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3FA" w:rsidRDefault="00016FAF" w:rsidP="00016FA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657975" cy="10036508"/>
            <wp:effectExtent l="0" t="0" r="0" b="3175"/>
            <wp:docPr id="1" name="Рисунок 1" descr="C:\Users\user\Desktop\Маташкова\Документы\ОТЧЕт\1 стр самообсле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аташкова\Документы\ОТЧЕт\1 стр самообслед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8551" cy="10037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943FA" w:rsidRPr="00A2639C" w:rsidRDefault="002943FA" w:rsidP="002943FA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A2639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lastRenderedPageBreak/>
        <w:t xml:space="preserve">Санитарно-эпидемиологическое заключение </w:t>
      </w:r>
      <w:r w:rsidRPr="00A2639C">
        <w:rPr>
          <w:rFonts w:ascii="Times New Roman" w:eastAsia="Times New Roman" w:hAnsi="Times New Roman"/>
          <w:sz w:val="24"/>
          <w:szCs w:val="24"/>
          <w:lang w:eastAsia="ru-RU"/>
        </w:rPr>
        <w:t xml:space="preserve">о соответствии </w:t>
      </w:r>
      <w:r w:rsidR="004C5A7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(для осуществления медицинской деятельности</w:t>
      </w:r>
      <w:r w:rsidRPr="00A2639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) </w:t>
      </w:r>
    </w:p>
    <w:p w:rsidR="002943FA" w:rsidRPr="00A2639C" w:rsidRDefault="002943FA" w:rsidP="002943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639C">
        <w:rPr>
          <w:rFonts w:ascii="Times New Roman" w:eastAsia="Times New Roman" w:hAnsi="Times New Roman"/>
          <w:sz w:val="24"/>
          <w:szCs w:val="24"/>
          <w:lang w:eastAsia="ru-RU"/>
        </w:rPr>
        <w:t xml:space="preserve">№ 42.88.05.000.М.000062.08.14 от 05.08.2014 </w:t>
      </w:r>
    </w:p>
    <w:p w:rsidR="00175F89" w:rsidRPr="00A2639C" w:rsidRDefault="00175F89" w:rsidP="002943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43FA" w:rsidRPr="00A2639C" w:rsidRDefault="002943FA" w:rsidP="002943F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2639C">
        <w:rPr>
          <w:rFonts w:ascii="Times New Roman" w:eastAsia="Times New Roman" w:hAnsi="Times New Roman"/>
          <w:sz w:val="24"/>
          <w:szCs w:val="24"/>
          <w:lang w:eastAsia="ru-RU"/>
        </w:rPr>
        <w:t xml:space="preserve">23 декабря 2015 г. зарегистрирован </w:t>
      </w:r>
      <w:r w:rsidRPr="00A2639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Устав (в новой редакции).</w:t>
      </w:r>
      <w:r w:rsidRPr="00A2639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</w:p>
    <w:p w:rsidR="002943FA" w:rsidRPr="00A2639C" w:rsidRDefault="002943FA" w:rsidP="002943FA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A2639C">
        <w:rPr>
          <w:rFonts w:ascii="Times New Roman" w:eastAsia="Times New Roman" w:hAnsi="Times New Roman"/>
          <w:i/>
          <w:sz w:val="24"/>
          <w:szCs w:val="24"/>
          <w:lang w:eastAsia="ru-RU"/>
        </w:rPr>
        <w:t>В 2011 году детский сад стал призером краевого конкурса</w:t>
      </w:r>
      <w:r w:rsidRPr="00A2639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</w:p>
    <w:p w:rsidR="002943FA" w:rsidRPr="00A2639C" w:rsidRDefault="002943FA" w:rsidP="002943FA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A2639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«Детские сады – детям» (III место в номинации «Лучший педагогический коллектив», премия – 250 тысяч рублей)</w:t>
      </w:r>
    </w:p>
    <w:p w:rsidR="002943FA" w:rsidRPr="00A2639C" w:rsidRDefault="002943FA" w:rsidP="002943FA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2943FA" w:rsidRPr="00A2639C" w:rsidRDefault="002943FA" w:rsidP="002943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639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Наш адрес</w:t>
      </w:r>
      <w:r w:rsidRPr="00A2639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 w:rsidRPr="00A2639C">
        <w:rPr>
          <w:rFonts w:ascii="Times New Roman" w:eastAsia="Times New Roman" w:hAnsi="Times New Roman"/>
          <w:sz w:val="24"/>
          <w:szCs w:val="24"/>
          <w:lang w:eastAsia="ru-RU"/>
        </w:rPr>
        <w:t>663770,</w:t>
      </w:r>
      <w:r w:rsidRPr="00A2639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2639C">
        <w:rPr>
          <w:rFonts w:ascii="Times New Roman" w:eastAsia="Times New Roman" w:hAnsi="Times New Roman"/>
          <w:sz w:val="24"/>
          <w:szCs w:val="24"/>
          <w:lang w:eastAsia="ru-RU"/>
        </w:rPr>
        <w:t xml:space="preserve">Красноярский край,           </w:t>
      </w:r>
    </w:p>
    <w:p w:rsidR="002943FA" w:rsidRPr="00A2639C" w:rsidRDefault="002943FA" w:rsidP="002943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639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</w:t>
      </w:r>
      <w:proofErr w:type="spellStart"/>
      <w:r w:rsidRPr="00A2639C">
        <w:rPr>
          <w:rFonts w:ascii="Times New Roman" w:eastAsia="Times New Roman" w:hAnsi="Times New Roman"/>
          <w:sz w:val="24"/>
          <w:szCs w:val="24"/>
          <w:lang w:eastAsia="ru-RU"/>
        </w:rPr>
        <w:t>Тасеевский</w:t>
      </w:r>
      <w:proofErr w:type="spellEnd"/>
      <w:r w:rsidRPr="00A2639C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район, с. Тасеево, </w:t>
      </w:r>
    </w:p>
    <w:p w:rsidR="002943FA" w:rsidRPr="00A2639C" w:rsidRDefault="002943FA" w:rsidP="002943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639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ул. Дзержинского 40</w:t>
      </w:r>
    </w:p>
    <w:p w:rsidR="002943FA" w:rsidRPr="00A2639C" w:rsidRDefault="002943FA" w:rsidP="002943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639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т. 8 (39164) 2-15-73</w:t>
      </w:r>
      <w:r w:rsidRPr="00A2639C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             </w:t>
      </w:r>
      <w:hyperlink r:id="rId8" w:history="1">
        <w:r w:rsidRPr="00A2639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dou</w:t>
        </w:r>
        <w:r w:rsidRPr="00A2639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1.</w:t>
        </w:r>
        <w:r w:rsidRPr="00A2639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taseevo</w:t>
        </w:r>
        <w:r w:rsidRPr="00A2639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A2639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gmail</w:t>
        </w:r>
        <w:r w:rsidRPr="00A2639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A2639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com</w:t>
        </w:r>
      </w:hyperlink>
    </w:p>
    <w:p w:rsidR="002943FA" w:rsidRPr="00A2639C" w:rsidRDefault="002943FA" w:rsidP="002943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441E" w:rsidRDefault="002943FA" w:rsidP="000E441E">
      <w:pPr>
        <w:spacing w:after="0" w:line="240" w:lineRule="auto"/>
      </w:pPr>
      <w:r w:rsidRPr="00A2639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Адрес сайта</w:t>
      </w:r>
      <w:r w:rsidRPr="00A2639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</w:p>
    <w:p w:rsidR="002943FA" w:rsidRDefault="00235AB2" w:rsidP="000E441E">
      <w:pPr>
        <w:spacing w:after="0" w:line="240" w:lineRule="auto"/>
      </w:pPr>
      <w:hyperlink r:id="rId9" w:history="1">
        <w:r w:rsidR="000E441E" w:rsidRPr="005E4D4F">
          <w:rPr>
            <w:rStyle w:val="a6"/>
          </w:rPr>
          <w:t>http://xn---1-dlcjd4agyxhf5dxf.xn----7sbe5clcf.xn--p1ai/</w:t>
        </w:r>
      </w:hyperlink>
      <w:r w:rsidR="000E441E">
        <w:t xml:space="preserve"> </w:t>
      </w:r>
    </w:p>
    <w:p w:rsidR="000E441E" w:rsidRPr="00A2639C" w:rsidRDefault="000E441E" w:rsidP="000E44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43FA" w:rsidRPr="00A2639C" w:rsidRDefault="002943FA" w:rsidP="002943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639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Контакт в </w:t>
      </w:r>
      <w:proofErr w:type="spellStart"/>
      <w:r w:rsidRPr="00A2639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Skype</w:t>
      </w:r>
      <w:proofErr w:type="spellEnd"/>
      <w:r w:rsidRPr="00A2639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:</w:t>
      </w:r>
      <w:r w:rsidRPr="00A2639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A2639C">
        <w:rPr>
          <w:rFonts w:ascii="Times New Roman" w:eastAsia="Times New Roman" w:hAnsi="Times New Roman"/>
          <w:sz w:val="24"/>
          <w:szCs w:val="24"/>
          <w:lang w:val="en-US" w:eastAsia="ru-RU"/>
        </w:rPr>
        <w:t>dou</w:t>
      </w:r>
      <w:proofErr w:type="spellEnd"/>
      <w:r w:rsidRPr="00A2639C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proofErr w:type="spellStart"/>
      <w:r w:rsidRPr="00A2639C">
        <w:rPr>
          <w:rFonts w:ascii="Times New Roman" w:eastAsia="Times New Roman" w:hAnsi="Times New Roman"/>
          <w:sz w:val="24"/>
          <w:szCs w:val="24"/>
          <w:lang w:val="en-US" w:eastAsia="ru-RU"/>
        </w:rPr>
        <w:t>taseevo</w:t>
      </w:r>
      <w:proofErr w:type="spellEnd"/>
      <w:r w:rsidRPr="00A2639C">
        <w:rPr>
          <w:rFonts w:ascii="Times New Roman" w:eastAsia="Times New Roman" w:hAnsi="Times New Roman"/>
          <w:sz w:val="24"/>
          <w:szCs w:val="24"/>
          <w:lang w:eastAsia="ru-RU"/>
        </w:rPr>
        <w:t>1</w:t>
      </w:r>
    </w:p>
    <w:p w:rsidR="002943FA" w:rsidRPr="00A2639C" w:rsidRDefault="002943FA" w:rsidP="002943FA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43FA" w:rsidRPr="00A2639C" w:rsidRDefault="002943FA" w:rsidP="002943FA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43FA" w:rsidRPr="00A2639C" w:rsidRDefault="000650DA" w:rsidP="002943FA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 состоянию на 01.01.2021г. списочный состав – 35 ребенка, из них 1</w:t>
      </w:r>
      <w:r w:rsidR="002943FA" w:rsidRPr="00A2639C">
        <w:rPr>
          <w:rFonts w:ascii="Times New Roman" w:eastAsia="Times New Roman" w:hAnsi="Times New Roman"/>
          <w:sz w:val="24"/>
          <w:szCs w:val="24"/>
          <w:lang w:eastAsia="ru-RU"/>
        </w:rPr>
        <w:t xml:space="preserve"> находится под опекой, 3 ребенка с ОВЗ.</w:t>
      </w:r>
    </w:p>
    <w:p w:rsidR="002943FA" w:rsidRPr="00A2639C" w:rsidRDefault="002943FA" w:rsidP="002943FA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A7AE6" w:rsidRDefault="008A7AE6" w:rsidP="002943FA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8A7AE6" w:rsidRDefault="008A7AE6" w:rsidP="002943FA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8A7AE6" w:rsidRDefault="008A7AE6" w:rsidP="002943FA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2943FA" w:rsidRPr="00A2639C" w:rsidRDefault="00175F89" w:rsidP="002943FA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Выписка из </w:t>
      </w:r>
      <w:proofErr w:type="spellStart"/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статотчетов</w:t>
      </w:r>
      <w:proofErr w:type="spellEnd"/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за 2018, 2019, 2020</w:t>
      </w:r>
      <w:r w:rsidR="002943FA" w:rsidRPr="00A2639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="002943FA" w:rsidRPr="00A2639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г.</w:t>
      </w:r>
      <w:proofErr w:type="gramStart"/>
      <w:r w:rsidR="002943FA" w:rsidRPr="00A2639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г</w:t>
      </w:r>
      <w:proofErr w:type="spellEnd"/>
      <w:proofErr w:type="gramEnd"/>
      <w:r w:rsidR="002943FA" w:rsidRPr="00A2639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</w:t>
      </w:r>
    </w:p>
    <w:p w:rsidR="002943FA" w:rsidRPr="00A2639C" w:rsidRDefault="002943FA" w:rsidP="002943FA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2943FA" w:rsidRPr="00A2639C" w:rsidRDefault="002943FA" w:rsidP="002943FA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A2639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Посещаемость</w:t>
      </w:r>
    </w:p>
    <w:p w:rsidR="002943FA" w:rsidRPr="00A2639C" w:rsidRDefault="002943FA" w:rsidP="002943FA">
      <w:pPr>
        <w:tabs>
          <w:tab w:val="left" w:pos="380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828"/>
        <w:gridCol w:w="1842"/>
        <w:gridCol w:w="1701"/>
        <w:gridCol w:w="1843"/>
      </w:tblGrid>
      <w:tr w:rsidR="002943FA" w:rsidRPr="00A2639C" w:rsidTr="002943FA">
        <w:trPr>
          <w:cantSplit/>
          <w:trHeight w:val="435"/>
        </w:trPr>
        <w:tc>
          <w:tcPr>
            <w:tcW w:w="3828" w:type="dxa"/>
            <w:vMerge w:val="restart"/>
            <w:vAlign w:val="center"/>
          </w:tcPr>
          <w:p w:rsidR="002943FA" w:rsidRPr="00A2639C" w:rsidRDefault="002943FA" w:rsidP="002943FA">
            <w:pPr>
              <w:spacing w:after="0" w:line="1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5386" w:type="dxa"/>
            <w:gridSpan w:val="3"/>
            <w:vAlign w:val="center"/>
          </w:tcPr>
          <w:p w:rsidR="002943FA" w:rsidRPr="00A2639C" w:rsidRDefault="002943FA" w:rsidP="002943FA">
            <w:pPr>
              <w:spacing w:after="0" w:line="1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175F89" w:rsidRPr="00A2639C" w:rsidTr="002943FA">
        <w:trPr>
          <w:cantSplit/>
        </w:trPr>
        <w:tc>
          <w:tcPr>
            <w:tcW w:w="3828" w:type="dxa"/>
            <w:vMerge/>
          </w:tcPr>
          <w:p w:rsidR="00175F89" w:rsidRPr="00A2639C" w:rsidRDefault="00175F89" w:rsidP="00294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175F89" w:rsidRDefault="00175F89" w:rsidP="00AB6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  <w:p w:rsidR="00AB63BC" w:rsidRPr="00A2639C" w:rsidRDefault="00AB63BC" w:rsidP="00AB6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75F89" w:rsidRPr="00A2639C" w:rsidRDefault="00175F89" w:rsidP="00AB6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843" w:type="dxa"/>
          </w:tcPr>
          <w:p w:rsidR="00175F89" w:rsidRPr="00A2639C" w:rsidRDefault="00175F89" w:rsidP="00294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175F89" w:rsidRPr="00A2639C" w:rsidTr="002943FA">
        <w:trPr>
          <w:cantSplit/>
        </w:trPr>
        <w:tc>
          <w:tcPr>
            <w:tcW w:w="3828" w:type="dxa"/>
          </w:tcPr>
          <w:p w:rsidR="00175F89" w:rsidRPr="00A2639C" w:rsidRDefault="00175F89" w:rsidP="002943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дней, проведенных воспитанниками в группах</w:t>
            </w:r>
          </w:p>
        </w:tc>
        <w:tc>
          <w:tcPr>
            <w:tcW w:w="1842" w:type="dxa"/>
          </w:tcPr>
          <w:p w:rsidR="00175F89" w:rsidRPr="00A2639C" w:rsidRDefault="00175F89" w:rsidP="00AB6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6842 </w:t>
            </w:r>
          </w:p>
        </w:tc>
        <w:tc>
          <w:tcPr>
            <w:tcW w:w="1701" w:type="dxa"/>
          </w:tcPr>
          <w:p w:rsidR="00175F89" w:rsidRPr="00A2639C" w:rsidRDefault="00175F89" w:rsidP="00AB6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5521</w:t>
            </w:r>
          </w:p>
        </w:tc>
        <w:tc>
          <w:tcPr>
            <w:tcW w:w="1843" w:type="dxa"/>
          </w:tcPr>
          <w:p w:rsidR="00175F89" w:rsidRPr="00A2639C" w:rsidRDefault="00AB63BC" w:rsidP="00294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3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3274</w:t>
            </w:r>
          </w:p>
        </w:tc>
      </w:tr>
      <w:tr w:rsidR="00175F89" w:rsidRPr="00A2639C" w:rsidTr="002943FA">
        <w:trPr>
          <w:cantSplit/>
        </w:trPr>
        <w:tc>
          <w:tcPr>
            <w:tcW w:w="3828" w:type="dxa"/>
          </w:tcPr>
          <w:p w:rsidR="00175F89" w:rsidRPr="00A2639C" w:rsidRDefault="00175F89" w:rsidP="002943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дней, пропущенных воспитанниками - всего</w:t>
            </w:r>
            <w:r w:rsidRPr="00A26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(сумма строк 03, 04)</w:t>
            </w:r>
          </w:p>
        </w:tc>
        <w:tc>
          <w:tcPr>
            <w:tcW w:w="1842" w:type="dxa"/>
          </w:tcPr>
          <w:p w:rsidR="00175F89" w:rsidRPr="00A2639C" w:rsidRDefault="00175F89" w:rsidP="00AB6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2923</w:t>
            </w:r>
          </w:p>
        </w:tc>
        <w:tc>
          <w:tcPr>
            <w:tcW w:w="1701" w:type="dxa"/>
          </w:tcPr>
          <w:p w:rsidR="00175F89" w:rsidRPr="00A2639C" w:rsidRDefault="00175F89" w:rsidP="00AB6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1967</w:t>
            </w:r>
          </w:p>
        </w:tc>
        <w:tc>
          <w:tcPr>
            <w:tcW w:w="1843" w:type="dxa"/>
          </w:tcPr>
          <w:p w:rsidR="00175F89" w:rsidRPr="00A2639C" w:rsidRDefault="00AB63BC" w:rsidP="00294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3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1251</w:t>
            </w:r>
          </w:p>
        </w:tc>
      </w:tr>
      <w:tr w:rsidR="00175F89" w:rsidRPr="00A2639C" w:rsidTr="002943FA">
        <w:trPr>
          <w:cantSplit/>
        </w:trPr>
        <w:tc>
          <w:tcPr>
            <w:tcW w:w="3828" w:type="dxa"/>
          </w:tcPr>
          <w:p w:rsidR="00175F89" w:rsidRPr="00A2639C" w:rsidRDefault="00175F89" w:rsidP="002943FA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  <w:p w:rsidR="00175F89" w:rsidRPr="00A2639C" w:rsidRDefault="00175F89" w:rsidP="002943FA">
            <w:pPr>
              <w:spacing w:after="0" w:line="240" w:lineRule="auto"/>
              <w:ind w:left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болезни воспитанников</w:t>
            </w:r>
          </w:p>
        </w:tc>
        <w:tc>
          <w:tcPr>
            <w:tcW w:w="1842" w:type="dxa"/>
          </w:tcPr>
          <w:p w:rsidR="00175F89" w:rsidRPr="00A2639C" w:rsidRDefault="00175F89" w:rsidP="00AB6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1701" w:type="dxa"/>
          </w:tcPr>
          <w:p w:rsidR="00175F89" w:rsidRPr="00A2639C" w:rsidRDefault="00175F89" w:rsidP="00AB6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485</w:t>
            </w:r>
          </w:p>
        </w:tc>
        <w:tc>
          <w:tcPr>
            <w:tcW w:w="1843" w:type="dxa"/>
          </w:tcPr>
          <w:p w:rsidR="00175F89" w:rsidRPr="00A2639C" w:rsidRDefault="00AB63BC" w:rsidP="00294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3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588</w:t>
            </w:r>
          </w:p>
        </w:tc>
      </w:tr>
      <w:tr w:rsidR="00175F89" w:rsidRPr="00A2639C" w:rsidTr="002943FA">
        <w:trPr>
          <w:cantSplit/>
        </w:trPr>
        <w:tc>
          <w:tcPr>
            <w:tcW w:w="3828" w:type="dxa"/>
          </w:tcPr>
          <w:p w:rsidR="00175F89" w:rsidRPr="00A2639C" w:rsidRDefault="00175F89" w:rsidP="002943FA">
            <w:pPr>
              <w:spacing w:after="0" w:line="240" w:lineRule="auto"/>
              <w:ind w:left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другим причинам</w:t>
            </w:r>
          </w:p>
          <w:p w:rsidR="00175F89" w:rsidRPr="00A2639C" w:rsidRDefault="00175F89" w:rsidP="002943FA">
            <w:pPr>
              <w:spacing w:after="0" w:line="240" w:lineRule="auto"/>
              <w:ind w:left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175F89" w:rsidRPr="00A2639C" w:rsidRDefault="00175F89" w:rsidP="00AB6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2107</w:t>
            </w:r>
          </w:p>
        </w:tc>
        <w:tc>
          <w:tcPr>
            <w:tcW w:w="1701" w:type="dxa"/>
          </w:tcPr>
          <w:p w:rsidR="00175F89" w:rsidRPr="00A2639C" w:rsidRDefault="00175F89" w:rsidP="00AB6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1482</w:t>
            </w:r>
          </w:p>
        </w:tc>
        <w:tc>
          <w:tcPr>
            <w:tcW w:w="1843" w:type="dxa"/>
          </w:tcPr>
          <w:p w:rsidR="00175F89" w:rsidRPr="00A2639C" w:rsidRDefault="00AB63BC" w:rsidP="00294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3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663</w:t>
            </w:r>
          </w:p>
        </w:tc>
      </w:tr>
      <w:tr w:rsidR="00175F89" w:rsidRPr="00A2639C" w:rsidTr="002943FA">
        <w:trPr>
          <w:cantSplit/>
        </w:trPr>
        <w:tc>
          <w:tcPr>
            <w:tcW w:w="3828" w:type="dxa"/>
          </w:tcPr>
          <w:p w:rsidR="00175F89" w:rsidRPr="00A2639C" w:rsidRDefault="00175F89" w:rsidP="002943FA">
            <w:pPr>
              <w:spacing w:after="0" w:line="240" w:lineRule="auto"/>
              <w:ind w:left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дней работы  организации за период с начала отчетного года</w:t>
            </w:r>
          </w:p>
        </w:tc>
        <w:tc>
          <w:tcPr>
            <w:tcW w:w="1842" w:type="dxa"/>
          </w:tcPr>
          <w:p w:rsidR="00175F89" w:rsidRPr="00A2639C" w:rsidRDefault="00175F89" w:rsidP="00AB6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1701" w:type="dxa"/>
          </w:tcPr>
          <w:p w:rsidR="00175F89" w:rsidRPr="00A2639C" w:rsidRDefault="00175F89" w:rsidP="00AB6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843" w:type="dxa"/>
          </w:tcPr>
          <w:p w:rsidR="00175F89" w:rsidRPr="00A2639C" w:rsidRDefault="00AB63BC" w:rsidP="00294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3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</w:t>
            </w:r>
          </w:p>
        </w:tc>
      </w:tr>
      <w:tr w:rsidR="00175F89" w:rsidRPr="00A2639C" w:rsidTr="002943FA">
        <w:trPr>
          <w:cantSplit/>
        </w:trPr>
        <w:tc>
          <w:tcPr>
            <w:tcW w:w="3828" w:type="dxa"/>
          </w:tcPr>
          <w:p w:rsidR="00175F89" w:rsidRPr="00A2639C" w:rsidRDefault="00175F89" w:rsidP="002943FA">
            <w:pPr>
              <w:spacing w:after="0" w:line="240" w:lineRule="auto"/>
              <w:ind w:left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Средняя посещаемость</w:t>
            </w:r>
          </w:p>
          <w:p w:rsidR="00175F89" w:rsidRPr="00A2639C" w:rsidRDefault="00175F89" w:rsidP="002943FA">
            <w:pPr>
              <w:spacing w:after="0" w:line="240" w:lineRule="auto"/>
              <w:ind w:left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175F89" w:rsidRPr="00A2639C" w:rsidRDefault="00175F89" w:rsidP="00AB6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70%</w:t>
            </w:r>
          </w:p>
        </w:tc>
        <w:tc>
          <w:tcPr>
            <w:tcW w:w="1701" w:type="dxa"/>
          </w:tcPr>
          <w:p w:rsidR="00175F89" w:rsidRPr="00A2639C" w:rsidRDefault="00175F89" w:rsidP="00AB6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74%</w:t>
            </w:r>
          </w:p>
        </w:tc>
        <w:tc>
          <w:tcPr>
            <w:tcW w:w="1843" w:type="dxa"/>
          </w:tcPr>
          <w:p w:rsidR="00175F89" w:rsidRPr="00A2639C" w:rsidRDefault="00AB63BC" w:rsidP="00294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3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73%</w:t>
            </w:r>
          </w:p>
        </w:tc>
      </w:tr>
    </w:tbl>
    <w:p w:rsidR="002943FA" w:rsidRPr="00A2639C" w:rsidRDefault="002943FA" w:rsidP="002943FA">
      <w:pPr>
        <w:tabs>
          <w:tab w:val="left" w:pos="38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639C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</w:p>
    <w:p w:rsidR="002943FA" w:rsidRPr="00A2639C" w:rsidRDefault="002943FA" w:rsidP="002943FA">
      <w:pPr>
        <w:tabs>
          <w:tab w:val="left" w:pos="38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x-none" w:eastAsia="ru-RU"/>
        </w:rPr>
      </w:pPr>
      <w:r w:rsidRPr="00A2639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Pr="000650DA">
        <w:rPr>
          <w:rFonts w:ascii="Times New Roman" w:eastAsia="Times New Roman" w:hAnsi="Times New Roman"/>
          <w:sz w:val="24"/>
          <w:szCs w:val="24"/>
          <w:lang w:eastAsia="ru-RU"/>
        </w:rPr>
        <w:t xml:space="preserve">Анализ </w:t>
      </w:r>
      <w:proofErr w:type="spellStart"/>
      <w:r w:rsidRPr="000650DA">
        <w:rPr>
          <w:rFonts w:ascii="Times New Roman" w:eastAsia="Times New Roman" w:hAnsi="Times New Roman"/>
          <w:sz w:val="24"/>
          <w:szCs w:val="24"/>
          <w:lang w:eastAsia="ru-RU"/>
        </w:rPr>
        <w:t>статотчетов</w:t>
      </w:r>
      <w:proofErr w:type="spellEnd"/>
      <w:r w:rsidRPr="000650DA">
        <w:rPr>
          <w:rFonts w:ascii="Times New Roman" w:eastAsia="Times New Roman" w:hAnsi="Times New Roman"/>
          <w:sz w:val="24"/>
          <w:szCs w:val="24"/>
          <w:lang w:eastAsia="ru-RU"/>
        </w:rPr>
        <w:t xml:space="preserve"> показал, </w:t>
      </w:r>
      <w:r w:rsidR="000650DA">
        <w:rPr>
          <w:rFonts w:ascii="Times New Roman" w:eastAsia="Times New Roman" w:hAnsi="Times New Roman"/>
          <w:sz w:val="24"/>
          <w:szCs w:val="24"/>
          <w:lang w:eastAsia="ru-RU"/>
        </w:rPr>
        <w:t xml:space="preserve">что число </w:t>
      </w:r>
      <w:proofErr w:type="gramStart"/>
      <w:r w:rsidR="000650DA">
        <w:rPr>
          <w:rFonts w:ascii="Times New Roman" w:eastAsia="Times New Roman" w:hAnsi="Times New Roman"/>
          <w:sz w:val="24"/>
          <w:szCs w:val="24"/>
          <w:lang w:eastAsia="ru-RU"/>
        </w:rPr>
        <w:t>дней, проведенных воспитанниками в группе значительно снизилось</w:t>
      </w:r>
      <w:proofErr w:type="gramEnd"/>
      <w:r w:rsidR="000650DA">
        <w:rPr>
          <w:rFonts w:ascii="Times New Roman" w:eastAsia="Times New Roman" w:hAnsi="Times New Roman"/>
          <w:sz w:val="24"/>
          <w:szCs w:val="24"/>
          <w:lang w:eastAsia="ru-RU"/>
        </w:rPr>
        <w:t>. Это произошло из-за снижения численного состава воспитанников и закрытия учреждения с апреля по август (в связи с пандемией).</w:t>
      </w:r>
      <w:r w:rsidR="00E621D3">
        <w:rPr>
          <w:rFonts w:ascii="Times New Roman" w:eastAsia="Times New Roman" w:hAnsi="Times New Roman"/>
          <w:sz w:val="24"/>
          <w:szCs w:val="24"/>
          <w:lang w:eastAsia="ru-RU"/>
        </w:rPr>
        <w:t xml:space="preserve"> Тем не </w:t>
      </w:r>
      <w:proofErr w:type="gramStart"/>
      <w:r w:rsidR="00E621D3">
        <w:rPr>
          <w:rFonts w:ascii="Times New Roman" w:eastAsia="Times New Roman" w:hAnsi="Times New Roman"/>
          <w:sz w:val="24"/>
          <w:szCs w:val="24"/>
          <w:lang w:eastAsia="ru-RU"/>
        </w:rPr>
        <w:t>менее</w:t>
      </w:r>
      <w:proofErr w:type="gramEnd"/>
      <w:r w:rsidR="00E621D3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процент посещения остается в пределах среднестатистического – 73%.</w:t>
      </w:r>
    </w:p>
    <w:p w:rsidR="002943FA" w:rsidRPr="00A2639C" w:rsidRDefault="002943FA" w:rsidP="002943FA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943FA" w:rsidRPr="00A2639C" w:rsidRDefault="002943FA" w:rsidP="002943FA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A2639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lastRenderedPageBreak/>
        <w:t xml:space="preserve">Заболеваемость </w:t>
      </w:r>
    </w:p>
    <w:p w:rsidR="002943FA" w:rsidRPr="00A2639C" w:rsidRDefault="002943FA" w:rsidP="002943FA">
      <w:pPr>
        <w:tabs>
          <w:tab w:val="left" w:pos="38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639C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935"/>
        <w:gridCol w:w="1701"/>
        <w:gridCol w:w="1701"/>
        <w:gridCol w:w="1701"/>
      </w:tblGrid>
      <w:tr w:rsidR="00AB63BC" w:rsidRPr="00A2639C" w:rsidTr="00AB63BC">
        <w:trPr>
          <w:cantSplit/>
          <w:trHeight w:val="435"/>
        </w:trPr>
        <w:tc>
          <w:tcPr>
            <w:tcW w:w="3935" w:type="dxa"/>
            <w:vAlign w:val="center"/>
          </w:tcPr>
          <w:p w:rsidR="00AB63BC" w:rsidRPr="00A2639C" w:rsidRDefault="00AB63BC" w:rsidP="002943FA">
            <w:pPr>
              <w:spacing w:after="0" w:line="1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701" w:type="dxa"/>
          </w:tcPr>
          <w:p w:rsidR="00AB63BC" w:rsidRPr="00A2639C" w:rsidRDefault="00AB63BC" w:rsidP="00AB63BC">
            <w:pPr>
              <w:spacing w:after="0" w:line="1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701" w:type="dxa"/>
          </w:tcPr>
          <w:p w:rsidR="00AB63BC" w:rsidRPr="00A2639C" w:rsidRDefault="00AB63BC" w:rsidP="00AB63BC">
            <w:pPr>
              <w:spacing w:after="0" w:line="1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2019г.</w:t>
            </w:r>
          </w:p>
          <w:p w:rsidR="00AB63BC" w:rsidRPr="00A2639C" w:rsidRDefault="00AB63BC" w:rsidP="00AB63BC">
            <w:pPr>
              <w:spacing w:after="0" w:line="1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B63BC" w:rsidRPr="00A2639C" w:rsidRDefault="00AB63BC" w:rsidP="00294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2020г.</w:t>
            </w:r>
          </w:p>
        </w:tc>
      </w:tr>
      <w:tr w:rsidR="00AB63BC" w:rsidRPr="00A2639C" w:rsidTr="00AB63BC">
        <w:trPr>
          <w:cantSplit/>
        </w:trPr>
        <w:tc>
          <w:tcPr>
            <w:tcW w:w="3935" w:type="dxa"/>
          </w:tcPr>
          <w:p w:rsidR="00AB63BC" w:rsidRPr="00A2639C" w:rsidRDefault="00AB63BC" w:rsidP="002943FA">
            <w:pPr>
              <w:spacing w:after="0" w:line="20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случаев заболеваний</w:t>
            </w:r>
          </w:p>
          <w:p w:rsidR="00AB63BC" w:rsidRPr="00A2639C" w:rsidRDefault="00AB63BC" w:rsidP="002943FA">
            <w:pPr>
              <w:spacing w:after="0" w:line="20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B63BC" w:rsidRPr="00A2639C" w:rsidRDefault="00AB63BC" w:rsidP="00AB6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63BC" w:rsidRPr="00A2639C" w:rsidRDefault="00AB63BC" w:rsidP="00AB6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701" w:type="dxa"/>
          </w:tcPr>
          <w:p w:rsidR="00AB63BC" w:rsidRPr="00A2639C" w:rsidRDefault="00AB63BC" w:rsidP="00AB6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63BC" w:rsidRPr="00A2639C" w:rsidRDefault="00AB63BC" w:rsidP="00AB6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701" w:type="dxa"/>
          </w:tcPr>
          <w:p w:rsidR="00AB63BC" w:rsidRDefault="00AB63BC" w:rsidP="00294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63BC" w:rsidRPr="00A2639C" w:rsidRDefault="00AB63BC" w:rsidP="00294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</w:tr>
      <w:tr w:rsidR="00AB63BC" w:rsidRPr="00A2639C" w:rsidTr="00AB63BC">
        <w:trPr>
          <w:cantSplit/>
        </w:trPr>
        <w:tc>
          <w:tcPr>
            <w:tcW w:w="3935" w:type="dxa"/>
          </w:tcPr>
          <w:p w:rsidR="00AB63BC" w:rsidRPr="00A2639C" w:rsidRDefault="00AB63BC" w:rsidP="002943FA">
            <w:pPr>
              <w:spacing w:after="0" w:line="200" w:lineRule="exact"/>
              <w:ind w:left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  <w:p w:rsidR="00AB63BC" w:rsidRPr="00A2639C" w:rsidRDefault="00AB63BC" w:rsidP="002943FA">
            <w:pPr>
              <w:spacing w:after="0" w:line="200" w:lineRule="exact"/>
              <w:ind w:lef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бактериальная дизентерия</w:t>
            </w:r>
          </w:p>
        </w:tc>
        <w:tc>
          <w:tcPr>
            <w:tcW w:w="1701" w:type="dxa"/>
          </w:tcPr>
          <w:p w:rsidR="00AB63BC" w:rsidRPr="00A2639C" w:rsidRDefault="00790912" w:rsidP="00AB6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AB63BC" w:rsidRPr="00A2639C" w:rsidRDefault="00790912" w:rsidP="00AB6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AB63BC" w:rsidRPr="00A2639C" w:rsidRDefault="00790912" w:rsidP="00294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B63BC" w:rsidRPr="00A2639C" w:rsidTr="00AB63BC">
        <w:trPr>
          <w:cantSplit/>
        </w:trPr>
        <w:tc>
          <w:tcPr>
            <w:tcW w:w="3935" w:type="dxa"/>
          </w:tcPr>
          <w:p w:rsidR="00AB63BC" w:rsidRPr="00A2639C" w:rsidRDefault="00AB63BC" w:rsidP="002943FA">
            <w:pPr>
              <w:spacing w:after="0" w:line="200" w:lineRule="exact"/>
              <w:ind w:lef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энтериты, колиты и гастроэнтериты, вызванные установленными, не установленными и неточно обозначенными возбудителями</w:t>
            </w:r>
          </w:p>
        </w:tc>
        <w:tc>
          <w:tcPr>
            <w:tcW w:w="1701" w:type="dxa"/>
          </w:tcPr>
          <w:p w:rsidR="00AB63BC" w:rsidRPr="00A2639C" w:rsidRDefault="00790912" w:rsidP="00AB6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AB63BC" w:rsidRPr="00A2639C" w:rsidRDefault="00790912" w:rsidP="00AB6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AB63BC" w:rsidRPr="00790912" w:rsidRDefault="00790912" w:rsidP="00294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B63BC" w:rsidRPr="00A2639C" w:rsidTr="00AB63BC">
        <w:trPr>
          <w:cantSplit/>
        </w:trPr>
        <w:tc>
          <w:tcPr>
            <w:tcW w:w="3935" w:type="dxa"/>
          </w:tcPr>
          <w:p w:rsidR="00AB63BC" w:rsidRPr="00A2639C" w:rsidRDefault="00AB63BC" w:rsidP="002943FA">
            <w:pPr>
              <w:spacing w:after="0" w:line="200" w:lineRule="exact"/>
              <w:ind w:lef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скарлатина</w:t>
            </w:r>
          </w:p>
        </w:tc>
        <w:tc>
          <w:tcPr>
            <w:tcW w:w="1701" w:type="dxa"/>
          </w:tcPr>
          <w:p w:rsidR="00AB63BC" w:rsidRPr="00A2639C" w:rsidRDefault="00790912" w:rsidP="00AB6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AB63BC" w:rsidRPr="00A2639C" w:rsidRDefault="00790912" w:rsidP="00AB6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AB63BC" w:rsidRPr="00790912" w:rsidRDefault="00790912" w:rsidP="00294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B63BC" w:rsidRPr="00A2639C" w:rsidTr="00AB63BC">
        <w:trPr>
          <w:cantSplit/>
        </w:trPr>
        <w:tc>
          <w:tcPr>
            <w:tcW w:w="3935" w:type="dxa"/>
          </w:tcPr>
          <w:p w:rsidR="00AB63BC" w:rsidRPr="00A2639C" w:rsidRDefault="00AB63BC" w:rsidP="002943FA">
            <w:pPr>
              <w:spacing w:after="0" w:line="200" w:lineRule="exact"/>
              <w:ind w:lef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ангина (острый тонзиллит)</w:t>
            </w:r>
          </w:p>
        </w:tc>
        <w:tc>
          <w:tcPr>
            <w:tcW w:w="1701" w:type="dxa"/>
          </w:tcPr>
          <w:p w:rsidR="00AB63BC" w:rsidRPr="00A2639C" w:rsidRDefault="00AB63BC" w:rsidP="00AB6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AB63BC" w:rsidRPr="00A2639C" w:rsidRDefault="00790912" w:rsidP="00AB6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AB63BC" w:rsidRPr="00A2639C" w:rsidRDefault="00790912" w:rsidP="00294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B63BC" w:rsidRPr="00A2639C" w:rsidTr="00AB63BC">
        <w:trPr>
          <w:cantSplit/>
        </w:trPr>
        <w:tc>
          <w:tcPr>
            <w:tcW w:w="3935" w:type="dxa"/>
          </w:tcPr>
          <w:p w:rsidR="00AB63BC" w:rsidRPr="00A2639C" w:rsidRDefault="00AB63BC" w:rsidP="002943FA">
            <w:pPr>
              <w:spacing w:after="0" w:line="200" w:lineRule="exact"/>
              <w:ind w:lef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грипп и острые инфекции верхних дыхательных путей</w:t>
            </w:r>
          </w:p>
        </w:tc>
        <w:tc>
          <w:tcPr>
            <w:tcW w:w="1701" w:type="dxa"/>
          </w:tcPr>
          <w:p w:rsidR="00AB63BC" w:rsidRPr="00A2639C" w:rsidRDefault="00AB63BC" w:rsidP="00AB6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701" w:type="dxa"/>
          </w:tcPr>
          <w:p w:rsidR="00AB63BC" w:rsidRPr="00A2639C" w:rsidRDefault="00AB63BC" w:rsidP="00AB6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701" w:type="dxa"/>
          </w:tcPr>
          <w:p w:rsidR="00AB63BC" w:rsidRPr="00A2639C" w:rsidRDefault="00AB63BC" w:rsidP="00294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</w:tr>
      <w:tr w:rsidR="00AB63BC" w:rsidRPr="00A2639C" w:rsidTr="00AB63BC">
        <w:trPr>
          <w:cantSplit/>
        </w:trPr>
        <w:tc>
          <w:tcPr>
            <w:tcW w:w="3935" w:type="dxa"/>
          </w:tcPr>
          <w:p w:rsidR="00AB63BC" w:rsidRPr="00A2639C" w:rsidRDefault="00AB63BC" w:rsidP="002943FA">
            <w:pPr>
              <w:spacing w:after="0" w:line="200" w:lineRule="exact"/>
              <w:ind w:lef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пневмонии</w:t>
            </w:r>
          </w:p>
        </w:tc>
        <w:tc>
          <w:tcPr>
            <w:tcW w:w="1701" w:type="dxa"/>
          </w:tcPr>
          <w:p w:rsidR="00AB63BC" w:rsidRPr="00A2639C" w:rsidRDefault="00AB63BC" w:rsidP="00AB6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AB63BC" w:rsidRPr="00A2639C" w:rsidRDefault="00790912" w:rsidP="00AB6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AB63BC" w:rsidRPr="00A2639C" w:rsidRDefault="00790912" w:rsidP="00294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B63BC" w:rsidRPr="00A2639C" w:rsidTr="00AB63BC">
        <w:trPr>
          <w:cantSplit/>
        </w:trPr>
        <w:tc>
          <w:tcPr>
            <w:tcW w:w="3935" w:type="dxa"/>
          </w:tcPr>
          <w:p w:rsidR="00AB63BC" w:rsidRPr="00A2639C" w:rsidRDefault="00AB63BC" w:rsidP="002943FA">
            <w:pPr>
              <w:spacing w:after="0" w:line="200" w:lineRule="exact"/>
              <w:ind w:lef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несчастные случаи, отравления, травмы</w:t>
            </w:r>
          </w:p>
        </w:tc>
        <w:tc>
          <w:tcPr>
            <w:tcW w:w="1701" w:type="dxa"/>
          </w:tcPr>
          <w:p w:rsidR="00AB63BC" w:rsidRPr="00A2639C" w:rsidRDefault="00AB63BC" w:rsidP="00AB6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63BC" w:rsidRPr="00A2639C" w:rsidRDefault="00AB63BC" w:rsidP="00AB6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AB63BC" w:rsidRPr="00A2639C" w:rsidRDefault="00AB63BC" w:rsidP="00AB6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63BC" w:rsidRPr="00A2639C" w:rsidRDefault="00AB63BC" w:rsidP="00AB6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AB63BC" w:rsidRDefault="00AB63BC" w:rsidP="00294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0912" w:rsidRPr="00A2639C" w:rsidRDefault="00790912" w:rsidP="00294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B63BC" w:rsidRPr="00A2639C" w:rsidTr="00AB63BC">
        <w:trPr>
          <w:cantSplit/>
        </w:trPr>
        <w:tc>
          <w:tcPr>
            <w:tcW w:w="3935" w:type="dxa"/>
          </w:tcPr>
          <w:p w:rsidR="00AB63BC" w:rsidRPr="00A2639C" w:rsidRDefault="00AB63BC" w:rsidP="002943FA">
            <w:pPr>
              <w:spacing w:after="0" w:line="200" w:lineRule="exact"/>
              <w:ind w:left="113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A26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заболевания</w:t>
            </w:r>
          </w:p>
        </w:tc>
        <w:tc>
          <w:tcPr>
            <w:tcW w:w="1701" w:type="dxa"/>
          </w:tcPr>
          <w:p w:rsidR="00AB63BC" w:rsidRPr="00A2639C" w:rsidRDefault="00AB63BC" w:rsidP="00AB6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701" w:type="dxa"/>
          </w:tcPr>
          <w:p w:rsidR="00AB63BC" w:rsidRPr="00A2639C" w:rsidRDefault="00AB63BC" w:rsidP="00AB6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1" w:type="dxa"/>
          </w:tcPr>
          <w:p w:rsidR="00AB63BC" w:rsidRPr="00A2639C" w:rsidRDefault="00AB63BC" w:rsidP="00294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2943FA" w:rsidRPr="00A2639C" w:rsidRDefault="002943FA" w:rsidP="002943FA">
      <w:pPr>
        <w:tabs>
          <w:tab w:val="left" w:pos="38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43FA" w:rsidRPr="00E621D3" w:rsidRDefault="002943FA" w:rsidP="002943FA">
      <w:pPr>
        <w:tabs>
          <w:tab w:val="left" w:pos="38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639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Pr="00E621D3">
        <w:rPr>
          <w:rFonts w:ascii="Times New Roman" w:eastAsia="Times New Roman" w:hAnsi="Times New Roman"/>
          <w:sz w:val="24"/>
          <w:szCs w:val="24"/>
          <w:lang w:eastAsia="ru-RU"/>
        </w:rPr>
        <w:t xml:space="preserve">Система закаливающих мероприятий включает в себя прогулки, проветривание помещений, умывание, босо хождение, физические упражнения, подвижные и спортивные игры,  подбор мебели по росту, игровой самомассаж.  </w:t>
      </w:r>
    </w:p>
    <w:p w:rsidR="002943FA" w:rsidRPr="00A2639C" w:rsidRDefault="002943FA" w:rsidP="002943FA">
      <w:pPr>
        <w:tabs>
          <w:tab w:val="left" w:pos="38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21D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Питание в детском саду организовано в соответствии с 10-дневным меню, утвержденным в 2012 году, ежемесячно заключается договор на по</w:t>
      </w:r>
      <w:r w:rsidR="00E621D3">
        <w:rPr>
          <w:rFonts w:ascii="Times New Roman" w:eastAsia="Times New Roman" w:hAnsi="Times New Roman"/>
          <w:sz w:val="24"/>
          <w:szCs w:val="24"/>
          <w:lang w:eastAsia="ru-RU"/>
        </w:rPr>
        <w:t>ставку продуктов питания, в 2020</w:t>
      </w:r>
      <w:r w:rsidRPr="00E621D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часть договоров по продуктам питания была заключена напрямую с п</w:t>
      </w:r>
      <w:r w:rsidR="00E621D3">
        <w:rPr>
          <w:rFonts w:ascii="Times New Roman" w:eastAsia="Times New Roman" w:hAnsi="Times New Roman"/>
          <w:sz w:val="24"/>
          <w:szCs w:val="24"/>
          <w:lang w:eastAsia="ru-RU"/>
        </w:rPr>
        <w:t>роизводителями (молочная, мясная продукция, хлеб).</w:t>
      </w:r>
      <w:r w:rsidRPr="00E621D3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Постоянный </w:t>
      </w:r>
      <w:proofErr w:type="gramStart"/>
      <w:r w:rsidRPr="00E621D3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E621D3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посещаемостью, заболеваемостью, качеством питания  осуществляет медицинская сестра, 1 раз в год все дети обследуются узкими специалистами КГБУЗ «Тасеевская районная больница».</w:t>
      </w:r>
      <w:r w:rsidRPr="00A2639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943FA" w:rsidRPr="00A2639C" w:rsidRDefault="002943FA" w:rsidP="002943FA">
      <w:pPr>
        <w:tabs>
          <w:tab w:val="left" w:pos="38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639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</w:p>
    <w:p w:rsidR="002943FA" w:rsidRPr="00A2639C" w:rsidRDefault="002943FA" w:rsidP="002943FA">
      <w:pPr>
        <w:tabs>
          <w:tab w:val="left" w:pos="3800"/>
        </w:tabs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2943FA" w:rsidRPr="00A2639C" w:rsidRDefault="002943FA" w:rsidP="002943F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2639C">
        <w:rPr>
          <w:rFonts w:ascii="Times New Roman" w:eastAsia="Times New Roman" w:hAnsi="Times New Roman"/>
          <w:b/>
          <w:sz w:val="24"/>
          <w:szCs w:val="24"/>
          <w:lang w:eastAsia="ru-RU"/>
        </w:rPr>
        <w:t>Управление учреждением.</w:t>
      </w:r>
    </w:p>
    <w:p w:rsidR="002943FA" w:rsidRPr="00A2639C" w:rsidRDefault="002943FA" w:rsidP="002943F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943FA" w:rsidRPr="00A2639C" w:rsidRDefault="002943FA" w:rsidP="002943FA">
      <w:pPr>
        <w:shd w:val="clear" w:color="auto" w:fill="FFFFFF"/>
        <w:spacing w:after="300" w:line="270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639C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Уставом, зарегистрированным 23.12.2015г., </w:t>
      </w:r>
      <w:proofErr w:type="spellStart"/>
      <w:r w:rsidRPr="00A2639C">
        <w:rPr>
          <w:rFonts w:ascii="Times New Roman" w:eastAsia="Times New Roman" w:hAnsi="Times New Roman"/>
          <w:sz w:val="24"/>
          <w:szCs w:val="24"/>
          <w:lang w:eastAsia="ru-RU"/>
        </w:rPr>
        <w:t>единоначальным</w:t>
      </w:r>
      <w:proofErr w:type="spellEnd"/>
      <w:r w:rsidRPr="00A2639C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исполнительным органом Учреждения является заведующий Фандо Н.Н., </w:t>
      </w:r>
      <w:proofErr w:type="gramStart"/>
      <w:r w:rsidRPr="00A2639C">
        <w:rPr>
          <w:rFonts w:ascii="Times New Roman" w:eastAsia="Times New Roman" w:hAnsi="Times New Roman"/>
          <w:sz w:val="24"/>
          <w:szCs w:val="24"/>
          <w:lang w:eastAsia="ru-RU"/>
        </w:rPr>
        <w:t>которая</w:t>
      </w:r>
      <w:proofErr w:type="gramEnd"/>
      <w:r w:rsidRPr="00A2639C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детским садом.</w:t>
      </w:r>
    </w:p>
    <w:p w:rsidR="002943FA" w:rsidRPr="00A2639C" w:rsidRDefault="002943FA" w:rsidP="002943FA">
      <w:pPr>
        <w:shd w:val="clear" w:color="auto" w:fill="FFFFFF"/>
        <w:spacing w:after="300" w:line="270" w:lineRule="atLeast"/>
        <w:ind w:firstLine="708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A2639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Органами коллегиального управления Учреждения являются: </w:t>
      </w:r>
    </w:p>
    <w:p w:rsidR="002943FA" w:rsidRPr="00A2639C" w:rsidRDefault="002943FA" w:rsidP="002943FA">
      <w:pPr>
        <w:shd w:val="clear" w:color="auto" w:fill="FFFFFF"/>
        <w:spacing w:after="300" w:line="270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2639C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Общее собрание работников Учреждения</w:t>
      </w:r>
      <w:r w:rsidRPr="00A2639C">
        <w:rPr>
          <w:sz w:val="24"/>
          <w:szCs w:val="24"/>
        </w:rPr>
        <w:t xml:space="preserve"> (</w:t>
      </w:r>
      <w:r w:rsidRPr="00A2639C">
        <w:rPr>
          <w:rFonts w:ascii="Times New Roman" w:eastAsia="Times New Roman" w:hAnsi="Times New Roman"/>
          <w:sz w:val="24"/>
          <w:szCs w:val="24"/>
          <w:lang w:eastAsia="ru-RU"/>
        </w:rPr>
        <w:t>реализует право работников участвовать в управлении образовательной организацией, в том числе: участвовать в разработке и принятии коллективного договора, Правил трудового распорядка, изменений и дополнений к ним; принимать локальные акты, которые регламентируют деятельность образовательной организации и связаны с правами и обязанностями работников; разрешать конфликтные ситуации между работниками и администрацией образовательной организации;</w:t>
      </w:r>
      <w:proofErr w:type="gramEnd"/>
      <w:r w:rsidRPr="00A2639C">
        <w:rPr>
          <w:rFonts w:ascii="Times New Roman" w:eastAsia="Times New Roman" w:hAnsi="Times New Roman"/>
          <w:sz w:val="24"/>
          <w:szCs w:val="24"/>
          <w:lang w:eastAsia="ru-RU"/>
        </w:rPr>
        <w:t xml:space="preserve"> вносить предложения по корректировке плана мероприятий организации, совершенствованию ее работы и развитию материальной базы)  </w:t>
      </w:r>
    </w:p>
    <w:p w:rsidR="002943FA" w:rsidRPr="00A2639C" w:rsidRDefault="002943FA" w:rsidP="002943FA">
      <w:pPr>
        <w:shd w:val="clear" w:color="auto" w:fill="FFFFFF"/>
        <w:spacing w:after="300" w:line="270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2639C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Педагогический совет</w:t>
      </w:r>
      <w:r w:rsidRPr="00A2639C">
        <w:rPr>
          <w:rFonts w:ascii="Times New Roman" w:eastAsia="Times New Roman" w:hAnsi="Times New Roman"/>
          <w:sz w:val="24"/>
          <w:szCs w:val="24"/>
          <w:lang w:eastAsia="ru-RU"/>
        </w:rPr>
        <w:t xml:space="preserve"> (осуществляет общее руководство образовательным процессом детского сада, в том числе рассматривает вопросы: развития образовательных услуг; разработки образовательных программ;  вовлечение родителей (законных представителей) в образовательный процесс; определение основных направлений развития детского сада; принятие </w:t>
      </w:r>
      <w:r w:rsidRPr="00A2639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решений о распределении стимулирующей части выплат в рамках Положения об оплате труда детского сада.</w:t>
      </w:r>
      <w:proofErr w:type="gramEnd"/>
    </w:p>
    <w:p w:rsidR="002943FA" w:rsidRPr="000D3C51" w:rsidRDefault="002943FA" w:rsidP="002943F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Verdana"/>
          <w:bCs/>
          <w:sz w:val="24"/>
          <w:szCs w:val="24"/>
          <w:lang w:eastAsia="ru-RU"/>
        </w:rPr>
      </w:pPr>
      <w:r w:rsidRPr="00A2639C">
        <w:rPr>
          <w:rFonts w:ascii="Times New Roman" w:eastAsia="Times New Roman" w:hAnsi="Times New Roman"/>
          <w:sz w:val="24"/>
          <w:szCs w:val="24"/>
          <w:lang w:eastAsia="ru-RU"/>
        </w:rPr>
        <w:t xml:space="preserve">В целях учета мнения родителей (законных представителей) при принятии локальных нормативных актов, затрагивающих права обучающихся, может быть создан </w:t>
      </w:r>
      <w:r w:rsidRPr="00A2639C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Совет родителей</w:t>
      </w:r>
      <w:r w:rsidRPr="00A2639C">
        <w:rPr>
          <w:rFonts w:ascii="Times New Roman" w:eastAsia="Times New Roman" w:hAnsi="Times New Roman"/>
          <w:sz w:val="24"/>
          <w:szCs w:val="24"/>
          <w:lang w:eastAsia="ru-RU"/>
        </w:rPr>
        <w:t>. Совет родителей (законных представителей) создается  по инициативе указанных и является формой их общественной самодеятельности.</w:t>
      </w:r>
    </w:p>
    <w:p w:rsidR="002943FA" w:rsidRPr="00A2639C" w:rsidRDefault="002943FA" w:rsidP="002943F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Verdana"/>
          <w:b/>
          <w:bCs/>
          <w:sz w:val="24"/>
          <w:szCs w:val="24"/>
          <w:lang w:eastAsia="ru-RU"/>
        </w:rPr>
      </w:pPr>
      <w:r w:rsidRPr="00A2639C">
        <w:rPr>
          <w:rFonts w:ascii="Times New Roman" w:eastAsia="Times New Roman" w:hAnsi="Times New Roman" w:cs="Verdana"/>
          <w:b/>
          <w:bCs/>
          <w:sz w:val="24"/>
          <w:szCs w:val="24"/>
          <w:lang w:eastAsia="ru-RU"/>
        </w:rPr>
        <w:t>Безопасность.</w:t>
      </w:r>
    </w:p>
    <w:p w:rsidR="002943FA" w:rsidRPr="00A2639C" w:rsidRDefault="002943FA" w:rsidP="002943F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Verdana"/>
          <w:b/>
          <w:bCs/>
          <w:sz w:val="24"/>
          <w:szCs w:val="24"/>
          <w:lang w:eastAsia="ru-RU"/>
        </w:rPr>
      </w:pPr>
      <w:r w:rsidRPr="00A2639C">
        <w:rPr>
          <w:rFonts w:ascii="Times New Roman" w:eastAsia="Times New Roman" w:hAnsi="Times New Roman" w:cs="Verdana"/>
          <w:b/>
          <w:bCs/>
          <w:sz w:val="24"/>
          <w:szCs w:val="24"/>
          <w:lang w:eastAsia="ru-RU"/>
        </w:rPr>
        <w:t xml:space="preserve"> </w:t>
      </w:r>
    </w:p>
    <w:p w:rsidR="002943FA" w:rsidRPr="00A2639C" w:rsidRDefault="002943FA" w:rsidP="002943FA">
      <w:pPr>
        <w:shd w:val="clear" w:color="auto" w:fill="FFFFFF"/>
        <w:spacing w:after="300" w:line="270" w:lineRule="atLeast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A2639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Для обеспечения безопасности образовательного процесса в детском саду:</w:t>
      </w:r>
    </w:p>
    <w:p w:rsidR="002943FA" w:rsidRPr="00A2639C" w:rsidRDefault="002943FA" w:rsidP="002943FA">
      <w:pPr>
        <w:numPr>
          <w:ilvl w:val="0"/>
          <w:numId w:val="1"/>
        </w:numPr>
        <w:tabs>
          <w:tab w:val="num" w:pos="-142"/>
        </w:tabs>
        <w:spacing w:after="0" w:line="240" w:lineRule="auto"/>
        <w:ind w:hanging="100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639C">
        <w:rPr>
          <w:rFonts w:ascii="Times New Roman" w:eastAsia="Times New Roman" w:hAnsi="Times New Roman"/>
          <w:sz w:val="24"/>
          <w:szCs w:val="24"/>
          <w:lang w:eastAsia="ru-RU"/>
        </w:rPr>
        <w:t>имеется ограждение по периметру участка;</w:t>
      </w:r>
    </w:p>
    <w:p w:rsidR="002943FA" w:rsidRPr="00A2639C" w:rsidRDefault="002943FA" w:rsidP="002943FA">
      <w:pPr>
        <w:numPr>
          <w:ilvl w:val="0"/>
          <w:numId w:val="1"/>
        </w:numPr>
        <w:tabs>
          <w:tab w:val="num" w:pos="-142"/>
        </w:tabs>
        <w:spacing w:after="0" w:line="240" w:lineRule="auto"/>
        <w:ind w:hanging="100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639C">
        <w:rPr>
          <w:rFonts w:ascii="Times New Roman" w:eastAsia="Times New Roman" w:hAnsi="Times New Roman"/>
          <w:sz w:val="24"/>
          <w:szCs w:val="24"/>
          <w:lang w:eastAsia="ru-RU"/>
        </w:rPr>
        <w:t>исполняются СанПиНы;</w:t>
      </w:r>
    </w:p>
    <w:p w:rsidR="002943FA" w:rsidRPr="00A2639C" w:rsidRDefault="002943FA" w:rsidP="002943FA">
      <w:pPr>
        <w:numPr>
          <w:ilvl w:val="0"/>
          <w:numId w:val="1"/>
        </w:numPr>
        <w:tabs>
          <w:tab w:val="num" w:pos="-142"/>
        </w:tabs>
        <w:spacing w:after="0" w:line="240" w:lineRule="auto"/>
        <w:ind w:hanging="100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639C">
        <w:rPr>
          <w:rFonts w:ascii="Times New Roman" w:eastAsia="Times New Roman" w:hAnsi="Times New Roman"/>
          <w:sz w:val="24"/>
          <w:szCs w:val="24"/>
          <w:lang w:eastAsia="ru-RU"/>
        </w:rPr>
        <w:t>установлена пожарно-охранная сигнализация;</w:t>
      </w:r>
    </w:p>
    <w:p w:rsidR="002943FA" w:rsidRPr="00A2639C" w:rsidRDefault="002943FA" w:rsidP="002943FA">
      <w:pPr>
        <w:numPr>
          <w:ilvl w:val="0"/>
          <w:numId w:val="1"/>
        </w:numPr>
        <w:tabs>
          <w:tab w:val="num" w:pos="-142"/>
        </w:tabs>
        <w:spacing w:after="0" w:line="240" w:lineRule="auto"/>
        <w:ind w:hanging="100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639C">
        <w:rPr>
          <w:rFonts w:ascii="Times New Roman" w:eastAsia="Times New Roman" w:hAnsi="Times New Roman"/>
          <w:sz w:val="24"/>
          <w:szCs w:val="24"/>
          <w:lang w:eastAsia="ru-RU"/>
        </w:rPr>
        <w:t>установлена «тревожная кнопка»;</w:t>
      </w:r>
    </w:p>
    <w:p w:rsidR="002943FA" w:rsidRPr="00A2639C" w:rsidRDefault="002943FA" w:rsidP="002943FA">
      <w:pPr>
        <w:numPr>
          <w:ilvl w:val="0"/>
          <w:numId w:val="1"/>
        </w:numPr>
        <w:tabs>
          <w:tab w:val="num" w:pos="-142"/>
        </w:tabs>
        <w:spacing w:after="0" w:line="240" w:lineRule="auto"/>
        <w:ind w:left="-142" w:hanging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639C">
        <w:rPr>
          <w:rFonts w:ascii="Times New Roman" w:eastAsia="Times New Roman" w:hAnsi="Times New Roman"/>
          <w:sz w:val="24"/>
          <w:szCs w:val="24"/>
          <w:lang w:eastAsia="ru-RU"/>
        </w:rPr>
        <w:t>имеется дублирование сигналов от автоматической пожарной сигнализации на пульт подразделения пожарной охраны;</w:t>
      </w:r>
    </w:p>
    <w:p w:rsidR="002943FA" w:rsidRPr="00A2639C" w:rsidRDefault="002943FA" w:rsidP="002943FA">
      <w:pPr>
        <w:numPr>
          <w:ilvl w:val="0"/>
          <w:numId w:val="1"/>
        </w:numPr>
        <w:tabs>
          <w:tab w:val="num" w:pos="-142"/>
        </w:tabs>
        <w:spacing w:after="0" w:line="240" w:lineRule="auto"/>
        <w:ind w:hanging="100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639C">
        <w:rPr>
          <w:rFonts w:ascii="Times New Roman" w:eastAsia="Times New Roman" w:hAnsi="Times New Roman"/>
          <w:sz w:val="24"/>
          <w:szCs w:val="24"/>
          <w:lang w:eastAsia="ru-RU"/>
        </w:rPr>
        <w:t>заключен договор с ЧОП;</w:t>
      </w:r>
    </w:p>
    <w:p w:rsidR="002943FA" w:rsidRPr="00A2639C" w:rsidRDefault="002943FA" w:rsidP="002943FA">
      <w:pPr>
        <w:numPr>
          <w:ilvl w:val="0"/>
          <w:numId w:val="1"/>
        </w:numPr>
        <w:tabs>
          <w:tab w:val="num" w:pos="-142"/>
        </w:tabs>
        <w:spacing w:after="0" w:line="240" w:lineRule="auto"/>
        <w:ind w:hanging="100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639C">
        <w:rPr>
          <w:rFonts w:ascii="Times New Roman" w:eastAsia="Times New Roman" w:hAnsi="Times New Roman"/>
          <w:sz w:val="24"/>
          <w:szCs w:val="24"/>
          <w:lang w:eastAsia="ru-RU"/>
        </w:rPr>
        <w:t>установлены звонки и «глазки» на входящие двери всех групп;</w:t>
      </w:r>
    </w:p>
    <w:p w:rsidR="002943FA" w:rsidRPr="00A2639C" w:rsidRDefault="002943FA" w:rsidP="002943FA">
      <w:pPr>
        <w:numPr>
          <w:ilvl w:val="0"/>
          <w:numId w:val="1"/>
        </w:numPr>
        <w:tabs>
          <w:tab w:val="num" w:pos="-142"/>
        </w:tabs>
        <w:spacing w:after="0" w:line="240" w:lineRule="auto"/>
        <w:ind w:hanging="100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639C">
        <w:rPr>
          <w:rFonts w:ascii="Times New Roman" w:eastAsia="Times New Roman" w:hAnsi="Times New Roman"/>
          <w:sz w:val="24"/>
          <w:szCs w:val="24"/>
          <w:lang w:eastAsia="ru-RU"/>
        </w:rPr>
        <w:t>установлены видеокамеры по периметру здания;</w:t>
      </w:r>
    </w:p>
    <w:p w:rsidR="002943FA" w:rsidRPr="00A2639C" w:rsidRDefault="002943FA" w:rsidP="002943FA">
      <w:pPr>
        <w:numPr>
          <w:ilvl w:val="0"/>
          <w:numId w:val="1"/>
        </w:numPr>
        <w:tabs>
          <w:tab w:val="num" w:pos="-142"/>
        </w:tabs>
        <w:spacing w:after="0" w:line="240" w:lineRule="auto"/>
        <w:ind w:hanging="1004"/>
        <w:contextualSpacing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A2639C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проводятся тренировочные эвакуации участников учебно-воспитательного процесса;</w:t>
      </w:r>
    </w:p>
    <w:p w:rsidR="002943FA" w:rsidRPr="00A2639C" w:rsidRDefault="002943FA" w:rsidP="002943FA">
      <w:pPr>
        <w:numPr>
          <w:ilvl w:val="0"/>
          <w:numId w:val="1"/>
        </w:numPr>
        <w:tabs>
          <w:tab w:val="num" w:pos="-142"/>
        </w:tabs>
        <w:spacing w:after="0" w:line="240" w:lineRule="auto"/>
        <w:ind w:hanging="1004"/>
        <w:contextualSpacing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A2639C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для повышения </w:t>
      </w:r>
      <w:proofErr w:type="spellStart"/>
      <w:r w:rsidRPr="00A2639C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энергоэффективности</w:t>
      </w:r>
      <w:proofErr w:type="spellEnd"/>
      <w:r w:rsidRPr="00A2639C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вставлено </w:t>
      </w:r>
      <w:r w:rsidR="00D51C90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80% пластиковых окон, заменены входные двери.</w:t>
      </w:r>
    </w:p>
    <w:p w:rsidR="002943FA" w:rsidRPr="00A2639C" w:rsidRDefault="002943FA" w:rsidP="002943FA">
      <w:pPr>
        <w:spacing w:after="0" w:line="240" w:lineRule="auto"/>
        <w:contextualSpacing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</w:p>
    <w:p w:rsidR="002943FA" w:rsidRPr="00A2639C" w:rsidRDefault="002943FA" w:rsidP="002943FA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  <w:r w:rsidRPr="00A2639C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 xml:space="preserve">Материально-техническое обеспечение </w:t>
      </w:r>
    </w:p>
    <w:p w:rsidR="002943FA" w:rsidRPr="00A2639C" w:rsidRDefault="002943FA" w:rsidP="002943FA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</w:p>
    <w:p w:rsidR="002943FA" w:rsidRPr="00A2639C" w:rsidRDefault="002943FA" w:rsidP="002943FA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A2639C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    В детском саду сформирована материально-техническая база для реализации образовательных программ, жизнеобеспечения и развития детей.     </w:t>
      </w:r>
    </w:p>
    <w:p w:rsidR="002943FA" w:rsidRPr="00A2639C" w:rsidRDefault="002943FA" w:rsidP="002943FA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</w:p>
    <w:p w:rsidR="00D51C90" w:rsidRDefault="002943FA" w:rsidP="00D51C90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A2639C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Оборудованы помещения:</w:t>
      </w:r>
      <w:r w:rsidR="00D51C90" w:rsidRPr="00D51C90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</w:t>
      </w:r>
    </w:p>
    <w:p w:rsidR="00D51C90" w:rsidRPr="00A2639C" w:rsidRDefault="00D51C90" w:rsidP="00D51C90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A2639C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− кабинет заведующего – 1;</w:t>
      </w:r>
    </w:p>
    <w:p w:rsidR="00D51C90" w:rsidRPr="00A2639C" w:rsidRDefault="00D51C90" w:rsidP="00D51C90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A2639C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− музыкальный зал (физкультурный) – 1;</w:t>
      </w:r>
    </w:p>
    <w:p w:rsidR="00D51C90" w:rsidRPr="00A2639C" w:rsidRDefault="00D51C90" w:rsidP="00D51C90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A2639C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− пищеблок – 1;</w:t>
      </w:r>
    </w:p>
    <w:p w:rsidR="002943FA" w:rsidRPr="00A2639C" w:rsidRDefault="00D51C90" w:rsidP="002943FA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− медицинский кабинет – 1;</w:t>
      </w:r>
    </w:p>
    <w:p w:rsidR="002943FA" w:rsidRPr="00A2639C" w:rsidRDefault="002943FA" w:rsidP="002943FA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A2639C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− групповые помещения – 3;</w:t>
      </w:r>
    </w:p>
    <w:p w:rsidR="002943FA" w:rsidRDefault="00D51C90" w:rsidP="002943FA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-  </w:t>
      </w:r>
      <w:r w:rsidR="002943FA" w:rsidRPr="00A2639C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спальни – 3;</w:t>
      </w:r>
    </w:p>
    <w:p w:rsidR="00D51C90" w:rsidRDefault="00D51C90" w:rsidP="002943FA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- приемные;</w:t>
      </w:r>
    </w:p>
    <w:p w:rsidR="00D51C90" w:rsidRPr="00A2639C" w:rsidRDefault="00D51C90" w:rsidP="002943FA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- туалетные комнаты;</w:t>
      </w:r>
    </w:p>
    <w:p w:rsidR="002943FA" w:rsidRPr="00A2639C" w:rsidRDefault="002943FA" w:rsidP="002943FA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A2639C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</w:r>
    </w:p>
    <w:p w:rsidR="00E621D3" w:rsidRDefault="00D51C90" w:rsidP="002943FA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В 2020</w:t>
      </w:r>
      <w:r w:rsidR="002943FA" w:rsidRPr="00A2639C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году детском сад</w:t>
      </w: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у проведен косметический ремонт, заменена часть ограждения территории.</w:t>
      </w:r>
      <w:r w:rsidR="002943FA" w:rsidRPr="00A2639C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Материально-техническое состояние детского сада и территории соответствует 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</w:r>
    </w:p>
    <w:p w:rsidR="002943FA" w:rsidRDefault="00E621D3" w:rsidP="002943FA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ab/>
      </w:r>
      <w:r w:rsidR="00833CB3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В групповых комнатах в соответствии с возрастом детей созданы центры детской активности:</w:t>
      </w:r>
    </w:p>
    <w:p w:rsidR="00CF5315" w:rsidRPr="00CF5315" w:rsidRDefault="00CF5315" w:rsidP="00E621D3">
      <w:pPr>
        <w:ind w:left="-284"/>
        <w:rPr>
          <w:rFonts w:ascii="Times New Roman" w:hAnsi="Times New Roman"/>
          <w:sz w:val="24"/>
          <w:szCs w:val="24"/>
        </w:rPr>
      </w:pPr>
      <w:proofErr w:type="gramStart"/>
      <w:r w:rsidRPr="00CF5315">
        <w:rPr>
          <w:rFonts w:ascii="Times New Roman" w:hAnsi="Times New Roman"/>
          <w:sz w:val="24"/>
          <w:szCs w:val="24"/>
        </w:rPr>
        <w:t>Центр науки и естествознания, центр грамотности и письма, литературный центр (книжный уголок), центр строительства и конструирования, центр для сюжетно – ролевых игр, центр театрализованных (др</w:t>
      </w:r>
      <w:r w:rsidR="00E621D3">
        <w:rPr>
          <w:rFonts w:ascii="Times New Roman" w:hAnsi="Times New Roman"/>
          <w:sz w:val="24"/>
          <w:szCs w:val="24"/>
        </w:rPr>
        <w:t xml:space="preserve">аматических) игр, </w:t>
      </w:r>
      <w:r w:rsidRPr="00CF5315">
        <w:rPr>
          <w:rFonts w:ascii="Times New Roman" w:hAnsi="Times New Roman"/>
          <w:sz w:val="24"/>
          <w:szCs w:val="24"/>
        </w:rPr>
        <w:t>центр настольных игр, центр познания, изобразительного искусства, центр школьника, спортивный центр, место для группового сбора, уголок уединения, домашняя зона.</w:t>
      </w:r>
      <w:proofErr w:type="gramEnd"/>
    </w:p>
    <w:p w:rsidR="002943FA" w:rsidRPr="00A2639C" w:rsidRDefault="002943FA" w:rsidP="002943FA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</w:p>
    <w:p w:rsidR="002943FA" w:rsidRPr="00A2639C" w:rsidRDefault="002943FA" w:rsidP="002943FA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  <w:r w:rsidRPr="00A2639C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>Библиотечное обеспечение.</w:t>
      </w:r>
    </w:p>
    <w:p w:rsidR="002943FA" w:rsidRPr="00A2639C" w:rsidRDefault="002943FA" w:rsidP="002943FA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</w:p>
    <w:p w:rsidR="002943FA" w:rsidRPr="00A2639C" w:rsidRDefault="002943FA" w:rsidP="002943FA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A2639C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lastRenderedPageBreak/>
        <w:t xml:space="preserve">       Библиотечный фонд представлен методической литературой по всем образовательным областям основной общеобразовательной программы, детской художественной литературой, периодическими изданиями, а также другими информационными ресурсами на различных электронных носителях. В каждой возрастной группе имеется банк необходимых учебно-методических пособий, рекомендованных для планирования воспитательно-образовательной работы в соответствии с обязательной и вариативной частью ООП.</w:t>
      </w:r>
    </w:p>
    <w:p w:rsidR="002943FA" w:rsidRPr="00A2639C" w:rsidRDefault="002943FA" w:rsidP="002943FA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A2639C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Информационное обеспечение детского сада включает:</w:t>
      </w:r>
    </w:p>
    <w:p w:rsidR="008A7AE6" w:rsidRPr="00A2639C" w:rsidRDefault="002943FA" w:rsidP="002943FA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A2639C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− информационно-телекоммуникационное оборудование – во всех группах имеются ноу</w:t>
      </w:r>
      <w:r w:rsidR="008A7AE6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тбуки с выходом в интернет</w:t>
      </w:r>
      <w:r w:rsidRPr="00A2639C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, в зале медиа проектор. </w:t>
      </w:r>
      <w:r w:rsidR="008A7AE6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В 2020 году в условиях пандемии стало актуальным общение в мессенджерах как между собой, так и с родителями, все коллеги приобрели соответствующие телефоны. </w:t>
      </w:r>
    </w:p>
    <w:p w:rsidR="002943FA" w:rsidRPr="00A2639C" w:rsidRDefault="002943FA" w:rsidP="002943FA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  <w:r w:rsidRPr="00A2639C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Вместе с тем, детский сад испытывает недостаток в современной методической литературе, художественной литературе, наглядно-дидактических пособиях.</w:t>
      </w:r>
    </w:p>
    <w:p w:rsidR="002943FA" w:rsidRPr="00A2639C" w:rsidRDefault="002943FA" w:rsidP="002943FA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</w:p>
    <w:p w:rsidR="002943FA" w:rsidRPr="00A2639C" w:rsidRDefault="002943FA" w:rsidP="002943FA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  <w:r w:rsidRPr="00A2639C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>Состав педагогического коллектива.</w:t>
      </w:r>
    </w:p>
    <w:p w:rsidR="002943FA" w:rsidRPr="00A2639C" w:rsidRDefault="002943FA" w:rsidP="002943FA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</w:p>
    <w:p w:rsidR="002943FA" w:rsidRPr="00A2639C" w:rsidRDefault="002943FA" w:rsidP="002943FA">
      <w:pPr>
        <w:shd w:val="clear" w:color="auto" w:fill="FFFFFF"/>
        <w:tabs>
          <w:tab w:val="left" w:pos="7905"/>
        </w:tabs>
        <w:spacing w:after="300" w:line="270" w:lineRule="atLeas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A2639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Педагогический процесс в ДОУ обеспечивают специалисты:</w:t>
      </w:r>
      <w:r w:rsidRPr="00A2639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ab/>
      </w:r>
    </w:p>
    <w:p w:rsidR="002943FA" w:rsidRPr="00A2639C" w:rsidRDefault="002943FA" w:rsidP="002943F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639C">
        <w:rPr>
          <w:rFonts w:ascii="Times New Roman" w:eastAsia="Times New Roman" w:hAnsi="Times New Roman"/>
          <w:sz w:val="24"/>
          <w:szCs w:val="24"/>
          <w:lang w:eastAsia="ru-RU"/>
        </w:rPr>
        <w:t xml:space="preserve">6 воспитателей </w:t>
      </w:r>
    </w:p>
    <w:p w:rsidR="002943FA" w:rsidRPr="00A2639C" w:rsidRDefault="002943FA" w:rsidP="002943F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639C">
        <w:rPr>
          <w:rFonts w:ascii="Times New Roman" w:eastAsia="Times New Roman" w:hAnsi="Times New Roman"/>
          <w:sz w:val="24"/>
          <w:szCs w:val="24"/>
          <w:lang w:eastAsia="ru-RU"/>
        </w:rPr>
        <w:t>инструктор по физическому воспитанию 0,5 ст. (внешний совместитель);</w:t>
      </w:r>
    </w:p>
    <w:p w:rsidR="002943FA" w:rsidRPr="00A2639C" w:rsidRDefault="002943FA" w:rsidP="002943F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639C">
        <w:rPr>
          <w:rFonts w:ascii="Times New Roman" w:eastAsia="Times New Roman" w:hAnsi="Times New Roman"/>
          <w:sz w:val="24"/>
          <w:szCs w:val="24"/>
          <w:lang w:eastAsia="ru-RU"/>
        </w:rPr>
        <w:t>учитель</w:t>
      </w:r>
      <w:r w:rsidRPr="00A2639C">
        <w:rPr>
          <w:rFonts w:ascii="Times New Roman" w:eastAsia="Times New Roman" w:hAnsi="Times New Roman"/>
          <w:sz w:val="24"/>
          <w:szCs w:val="24"/>
          <w:lang w:eastAsia="ru-RU"/>
        </w:rPr>
        <w:softHyphen/>
        <w:t>-логопед 0,5 ст. (внешний совместитель);</w:t>
      </w:r>
    </w:p>
    <w:p w:rsidR="002943FA" w:rsidRPr="00A2639C" w:rsidRDefault="002943FA" w:rsidP="002943F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639C">
        <w:rPr>
          <w:rFonts w:ascii="Times New Roman" w:eastAsia="Times New Roman" w:hAnsi="Times New Roman"/>
          <w:sz w:val="24"/>
          <w:szCs w:val="24"/>
          <w:lang w:eastAsia="ru-RU"/>
        </w:rPr>
        <w:t>педагог – психолог 0,25 ст. (внешний совместитель);</w:t>
      </w:r>
    </w:p>
    <w:p w:rsidR="002943FA" w:rsidRPr="00A2639C" w:rsidRDefault="002943FA" w:rsidP="002943F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639C">
        <w:rPr>
          <w:rFonts w:ascii="Times New Roman" w:eastAsia="Times New Roman" w:hAnsi="Times New Roman"/>
          <w:sz w:val="24"/>
          <w:szCs w:val="24"/>
          <w:lang w:eastAsia="ru-RU"/>
        </w:rPr>
        <w:t>музыкальный руководитель 0, 75 ст. (внешний совместитель).</w:t>
      </w:r>
    </w:p>
    <w:p w:rsidR="002943FA" w:rsidRPr="00A2639C" w:rsidRDefault="002943FA" w:rsidP="002943FA">
      <w:pPr>
        <w:shd w:val="clear" w:color="auto" w:fill="FFFFFF"/>
        <w:spacing w:after="0" w:line="270" w:lineRule="atLeast"/>
        <w:ind w:left="-27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43FA" w:rsidRPr="00A2639C" w:rsidRDefault="002943FA" w:rsidP="002943FA">
      <w:pPr>
        <w:shd w:val="clear" w:color="auto" w:fill="FFFFFF"/>
        <w:spacing w:after="300" w:line="270" w:lineRule="atLeast"/>
        <w:rPr>
          <w:b/>
          <w:i/>
          <w:sz w:val="24"/>
          <w:szCs w:val="24"/>
        </w:rPr>
      </w:pPr>
      <w:r w:rsidRPr="00A2639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Из них имеют:</w:t>
      </w:r>
      <w:r w:rsidRPr="00A2639C">
        <w:rPr>
          <w:b/>
          <w:i/>
          <w:sz w:val="24"/>
          <w:szCs w:val="24"/>
        </w:rPr>
        <w:t xml:space="preserve"> </w:t>
      </w:r>
    </w:p>
    <w:p w:rsidR="002943FA" w:rsidRPr="00A2639C" w:rsidRDefault="008A7AE6" w:rsidP="002943F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высшее образование – 7</w:t>
      </w:r>
      <w:r w:rsidR="002943FA" w:rsidRPr="00A2639C">
        <w:rPr>
          <w:rFonts w:ascii="Times New Roman" w:eastAsia="Times New Roman" w:hAnsi="Times New Roman"/>
          <w:sz w:val="24"/>
          <w:szCs w:val="24"/>
          <w:lang w:eastAsia="ru-RU"/>
        </w:rPr>
        <w:t xml:space="preserve"> чел. (воспитатели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Жагурина Г.Н.</w:t>
      </w:r>
      <w:r w:rsidR="002943FA" w:rsidRPr="00A2639C">
        <w:rPr>
          <w:rFonts w:ascii="Times New Roman" w:eastAsia="Times New Roman" w:hAnsi="Times New Roman"/>
          <w:sz w:val="24"/>
          <w:szCs w:val="24"/>
          <w:lang w:eastAsia="ru-RU"/>
        </w:rPr>
        <w:t>, Дюкова А.В., Кондакова О.М., инструктор по физическому воспитанию Самсонова Е.А., учитель</w:t>
      </w:r>
      <w:r w:rsidR="002943FA" w:rsidRPr="00A2639C">
        <w:rPr>
          <w:rFonts w:ascii="Times New Roman" w:eastAsia="Times New Roman" w:hAnsi="Times New Roman"/>
          <w:sz w:val="24"/>
          <w:szCs w:val="24"/>
          <w:lang w:eastAsia="ru-RU"/>
        </w:rPr>
        <w:softHyphen/>
        <w:t>-логопед Пашкова Е.В., музыкальный руководитель Трифонова Т.В., педагог – психолог Зенькова Е.В.);</w:t>
      </w:r>
    </w:p>
    <w:p w:rsidR="002943FA" w:rsidRPr="00A2639C" w:rsidRDefault="002943FA" w:rsidP="002943F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639C">
        <w:rPr>
          <w:rFonts w:ascii="Times New Roman" w:eastAsia="Times New Roman" w:hAnsi="Times New Roman"/>
          <w:sz w:val="24"/>
          <w:szCs w:val="24"/>
          <w:lang w:eastAsia="ru-RU"/>
        </w:rPr>
        <w:t>средне</w:t>
      </w:r>
      <w:r w:rsidR="008A7AE6">
        <w:rPr>
          <w:rFonts w:ascii="Times New Roman" w:eastAsia="Times New Roman" w:hAnsi="Times New Roman"/>
          <w:sz w:val="24"/>
          <w:szCs w:val="24"/>
          <w:lang w:eastAsia="ru-RU"/>
        </w:rPr>
        <w:t>е специальное педагогическое – 2</w:t>
      </w:r>
      <w:r w:rsidRPr="00A2639C">
        <w:rPr>
          <w:rFonts w:ascii="Times New Roman" w:eastAsia="Times New Roman" w:hAnsi="Times New Roman"/>
          <w:sz w:val="24"/>
          <w:szCs w:val="24"/>
          <w:lang w:eastAsia="ru-RU"/>
        </w:rPr>
        <w:t xml:space="preserve"> чел. (Дворянчикова В.И.</w:t>
      </w:r>
      <w:r w:rsidR="008A7AE6">
        <w:rPr>
          <w:rFonts w:ascii="Times New Roman" w:eastAsia="Times New Roman" w:hAnsi="Times New Roman"/>
          <w:sz w:val="24"/>
          <w:szCs w:val="24"/>
          <w:lang w:eastAsia="ru-RU"/>
        </w:rPr>
        <w:t>, Колпакова Г.А.</w:t>
      </w:r>
      <w:r w:rsidRPr="00A2639C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2943FA" w:rsidRPr="00A2639C" w:rsidRDefault="002943FA" w:rsidP="002943F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639C">
        <w:rPr>
          <w:rFonts w:ascii="Times New Roman" w:eastAsia="Times New Roman" w:hAnsi="Times New Roman"/>
          <w:sz w:val="24"/>
          <w:szCs w:val="24"/>
          <w:lang w:eastAsia="ru-RU"/>
        </w:rPr>
        <w:t xml:space="preserve">среднее специальное непрофильное  - 1 человек (Маташкова Т.Ю., обучается в </w:t>
      </w:r>
      <w:proofErr w:type="spellStart"/>
      <w:r w:rsidRPr="00A2639C">
        <w:rPr>
          <w:rFonts w:ascii="Times New Roman" w:eastAsia="Times New Roman" w:hAnsi="Times New Roman"/>
          <w:sz w:val="24"/>
          <w:szCs w:val="24"/>
          <w:lang w:eastAsia="ru-RU"/>
        </w:rPr>
        <w:t>педколледже</w:t>
      </w:r>
      <w:proofErr w:type="spellEnd"/>
      <w:r w:rsidRPr="00A2639C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2943FA" w:rsidRPr="00A2639C" w:rsidRDefault="002943FA" w:rsidP="002943F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639C">
        <w:rPr>
          <w:rFonts w:ascii="Times New Roman" w:eastAsia="Times New Roman" w:hAnsi="Times New Roman"/>
          <w:sz w:val="24"/>
          <w:szCs w:val="24"/>
          <w:lang w:eastAsia="ru-RU"/>
        </w:rPr>
        <w:t>высшую квалификационную категорию – 1 (Жагурина Г.Н.);</w:t>
      </w:r>
    </w:p>
    <w:p w:rsidR="002943FA" w:rsidRPr="00A2639C" w:rsidRDefault="002943FA" w:rsidP="002943F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639C">
        <w:rPr>
          <w:rFonts w:ascii="Times New Roman" w:eastAsia="Times New Roman" w:hAnsi="Times New Roman"/>
          <w:sz w:val="24"/>
          <w:szCs w:val="24"/>
          <w:lang w:eastAsia="ru-RU"/>
        </w:rPr>
        <w:t>I квалификационную ка</w:t>
      </w:r>
      <w:r w:rsidR="008A7AE6">
        <w:rPr>
          <w:rFonts w:ascii="Times New Roman" w:eastAsia="Times New Roman" w:hAnsi="Times New Roman"/>
          <w:sz w:val="24"/>
          <w:szCs w:val="24"/>
          <w:lang w:eastAsia="ru-RU"/>
        </w:rPr>
        <w:t>тегорию – 4 (</w:t>
      </w:r>
      <w:r w:rsidRPr="00A2639C">
        <w:rPr>
          <w:rFonts w:ascii="Times New Roman" w:eastAsia="Times New Roman" w:hAnsi="Times New Roman"/>
          <w:sz w:val="24"/>
          <w:szCs w:val="24"/>
          <w:lang w:eastAsia="ru-RU"/>
        </w:rPr>
        <w:t>Дюкова А.В., Дворянчикова В.И., Пашкова Е.В., Самсонова Е.А.);</w:t>
      </w:r>
    </w:p>
    <w:p w:rsidR="002943FA" w:rsidRDefault="008A7AE6" w:rsidP="002943F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аттестована на соответствие  – 2</w:t>
      </w:r>
      <w:r w:rsidR="002943FA" w:rsidRPr="00A2639C">
        <w:rPr>
          <w:rFonts w:ascii="Times New Roman" w:eastAsia="Times New Roman" w:hAnsi="Times New Roman"/>
          <w:sz w:val="24"/>
          <w:szCs w:val="24"/>
          <w:lang w:eastAsia="ru-RU"/>
        </w:rPr>
        <w:t xml:space="preserve"> (Кондакова О.М.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Колпакова Г.А.</w:t>
      </w:r>
      <w:r w:rsidR="002943FA" w:rsidRPr="00A2639C">
        <w:rPr>
          <w:rFonts w:ascii="Times New Roman" w:eastAsia="Times New Roman" w:hAnsi="Times New Roman"/>
          <w:sz w:val="24"/>
          <w:szCs w:val="24"/>
          <w:lang w:eastAsia="ru-RU"/>
        </w:rPr>
        <w:t xml:space="preserve">); </w:t>
      </w:r>
    </w:p>
    <w:p w:rsidR="00CD70F7" w:rsidRPr="00A2639C" w:rsidRDefault="00CD70F7" w:rsidP="00CD70F7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43FA" w:rsidRPr="00A2639C" w:rsidRDefault="00CD70F7" w:rsidP="002943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2020</w:t>
      </w:r>
      <w:r w:rsidR="002943FA" w:rsidRPr="00A2639C">
        <w:rPr>
          <w:rFonts w:ascii="Times New Roman" w:eastAsia="Times New Roman" w:hAnsi="Times New Roman"/>
          <w:sz w:val="24"/>
          <w:szCs w:val="24"/>
          <w:lang w:eastAsia="ru-RU"/>
        </w:rPr>
        <w:t xml:space="preserve"> г. прошли </w:t>
      </w:r>
      <w:r w:rsidR="002943FA" w:rsidRPr="00A2639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курсовую подготовку</w:t>
      </w:r>
      <w:r w:rsidR="002943FA" w:rsidRPr="00A2639C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2943FA" w:rsidRDefault="002943FA" w:rsidP="002943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70F7" w:rsidRPr="00CD70F7" w:rsidRDefault="00CD70F7" w:rsidP="002943FA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D70F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«Воспитание и обучение детей с ОВЗ, детей-инвалидов дошкольного возраста в условиях инклюзивного образ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ования» 16 часов </w:t>
      </w:r>
      <w:r w:rsidRPr="00CD70F7">
        <w:rPr>
          <w:rFonts w:ascii="Times New Roman" w:eastAsia="Times New Roman" w:hAnsi="Times New Roman"/>
          <w:i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Маташкова Т.Ю., Кондакова О.М.)</w:t>
      </w:r>
    </w:p>
    <w:p w:rsidR="00CD70F7" w:rsidRDefault="00CD70F7" w:rsidP="002943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70F7" w:rsidRDefault="00CD70F7" w:rsidP="002943FA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D70F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«Особенности организации образовательной деятельности с детьми с ОВЗ в ДОО в соответствии с ФГОС» 72 часа</w:t>
      </w:r>
      <w:r w:rsidRPr="00CD70F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(Колпакова Г.А.)</w:t>
      </w:r>
    </w:p>
    <w:p w:rsidR="00CD70F7" w:rsidRPr="00CD70F7" w:rsidRDefault="00CD70F7" w:rsidP="002943FA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CD70F7" w:rsidRDefault="00CD70F7" w:rsidP="002943FA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D70F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«Основы здорового питания для дошкольников»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CD70F7">
        <w:rPr>
          <w:rFonts w:ascii="Times New Roman" w:eastAsia="Times New Roman" w:hAnsi="Times New Roman"/>
          <w:i/>
          <w:sz w:val="24"/>
          <w:szCs w:val="24"/>
          <w:lang w:eastAsia="ru-RU"/>
        </w:rPr>
        <w:t>(Весь коллектив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сотрудников и часть родителей</w:t>
      </w:r>
      <w:r w:rsidRPr="00CD70F7">
        <w:rPr>
          <w:rFonts w:ascii="Times New Roman" w:eastAsia="Times New Roman" w:hAnsi="Times New Roman"/>
          <w:i/>
          <w:sz w:val="24"/>
          <w:szCs w:val="24"/>
          <w:lang w:eastAsia="ru-RU"/>
        </w:rPr>
        <w:t>)</w:t>
      </w:r>
    </w:p>
    <w:p w:rsidR="00CD70F7" w:rsidRDefault="00CD70F7" w:rsidP="002943FA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CD70F7" w:rsidRDefault="00CD70F7" w:rsidP="002943FA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D70F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«Технология инклюзи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вного образования в ДОО»72 часа </w:t>
      </w:r>
      <w:r w:rsidRPr="00CD70F7">
        <w:rPr>
          <w:rFonts w:ascii="Times New Roman" w:eastAsia="Times New Roman" w:hAnsi="Times New Roman"/>
          <w:i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Пашкова Е.В.)</w:t>
      </w:r>
    </w:p>
    <w:p w:rsidR="00CD70F7" w:rsidRDefault="00CD70F7" w:rsidP="002943FA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CD70F7" w:rsidRDefault="00CD70F7" w:rsidP="002943FA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D70F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Курс </w:t>
      </w:r>
      <w:proofErr w:type="spellStart"/>
      <w:r w:rsidRPr="00CD70F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вебинаров</w:t>
      </w:r>
      <w:proofErr w:type="spellEnd"/>
      <w:r w:rsidRPr="00CD70F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30 часов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Кондакова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О.М., Колпакова Г.А., Дюкова А.В., Дворянчикова В.И.)</w:t>
      </w:r>
    </w:p>
    <w:p w:rsidR="00833CB3" w:rsidRPr="00CD70F7" w:rsidRDefault="00833CB3" w:rsidP="002943FA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833CB3" w:rsidRDefault="00833CB3" w:rsidP="00CF5315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2020 г. педагоги ДОУ приняли участие в </w:t>
      </w:r>
      <w:r w:rsidR="000043E0" w:rsidRPr="000043E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профессиональном конкурсе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CF5315" w:rsidRPr="00CF5315" w:rsidRDefault="00833CB3" w:rsidP="00CF531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  <w:lang w:val="en-US"/>
        </w:rPr>
        <w:lastRenderedPageBreak/>
        <w:t>III</w:t>
      </w:r>
      <w:r w:rsidRPr="00833CB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CF5315" w:rsidRPr="00CF5315">
        <w:rPr>
          <w:rFonts w:ascii="Times New Roman" w:hAnsi="Times New Roman"/>
          <w:sz w:val="24"/>
          <w:szCs w:val="24"/>
          <w:u w:val="single"/>
        </w:rPr>
        <w:t>региональный конкурс методических разработок образовательных</w:t>
      </w:r>
      <w:r w:rsidR="00CF5315" w:rsidRPr="00CF5315">
        <w:rPr>
          <w:rFonts w:ascii="Times New Roman" w:hAnsi="Times New Roman"/>
          <w:sz w:val="24"/>
          <w:szCs w:val="24"/>
        </w:rPr>
        <w:t xml:space="preserve"> организаций Красноярского края по учебному курсу «Основы финансовой грамотности»</w:t>
      </w:r>
    </w:p>
    <w:p w:rsidR="00CF5315" w:rsidRPr="00CF5315" w:rsidRDefault="00CF5315" w:rsidP="00CF5315">
      <w:pPr>
        <w:rPr>
          <w:rFonts w:ascii="Times New Roman" w:hAnsi="Times New Roman"/>
          <w:sz w:val="24"/>
          <w:szCs w:val="24"/>
        </w:rPr>
      </w:pPr>
      <w:r w:rsidRPr="00CF5315">
        <w:rPr>
          <w:rFonts w:ascii="Times New Roman" w:hAnsi="Times New Roman"/>
          <w:sz w:val="24"/>
          <w:szCs w:val="24"/>
        </w:rPr>
        <w:t xml:space="preserve"> </w:t>
      </w:r>
      <w:r w:rsidRPr="00CF5315">
        <w:rPr>
          <w:rFonts w:ascii="Times New Roman" w:hAnsi="Times New Roman"/>
          <w:sz w:val="24"/>
          <w:szCs w:val="24"/>
          <w:u w:val="single"/>
        </w:rPr>
        <w:t>Квест – игра</w:t>
      </w:r>
      <w:r w:rsidRPr="00CF5315">
        <w:rPr>
          <w:rFonts w:ascii="Times New Roman" w:hAnsi="Times New Roman"/>
          <w:sz w:val="24"/>
          <w:szCs w:val="24"/>
        </w:rPr>
        <w:t xml:space="preserve"> на тему «Спа</w:t>
      </w:r>
      <w:r w:rsidR="00833CB3">
        <w:rPr>
          <w:rFonts w:ascii="Times New Roman" w:hAnsi="Times New Roman"/>
          <w:sz w:val="24"/>
          <w:szCs w:val="24"/>
        </w:rPr>
        <w:t>саем Василису Прекрасную»</w:t>
      </w:r>
      <w:r w:rsidR="00833CB3" w:rsidRPr="00833CB3">
        <w:rPr>
          <w:rFonts w:ascii="Times New Roman" w:hAnsi="Times New Roman"/>
          <w:sz w:val="24"/>
          <w:szCs w:val="24"/>
        </w:rPr>
        <w:t xml:space="preserve"> (</w:t>
      </w:r>
      <w:r w:rsidR="00833CB3">
        <w:rPr>
          <w:rFonts w:ascii="Times New Roman" w:hAnsi="Times New Roman"/>
          <w:sz w:val="24"/>
          <w:szCs w:val="24"/>
        </w:rPr>
        <w:t>Жагурина Г.</w:t>
      </w:r>
      <w:r w:rsidRPr="00CF5315">
        <w:rPr>
          <w:rFonts w:ascii="Times New Roman" w:hAnsi="Times New Roman"/>
          <w:sz w:val="24"/>
          <w:szCs w:val="24"/>
        </w:rPr>
        <w:t>Н.</w:t>
      </w:r>
      <w:r w:rsidR="00833CB3" w:rsidRPr="00833CB3">
        <w:rPr>
          <w:rFonts w:ascii="Times New Roman" w:hAnsi="Times New Roman"/>
          <w:sz w:val="24"/>
          <w:szCs w:val="24"/>
        </w:rPr>
        <w:t>)</w:t>
      </w:r>
    </w:p>
    <w:p w:rsidR="00CD70F7" w:rsidRPr="00E621D3" w:rsidRDefault="00CF5315" w:rsidP="00E621D3">
      <w:pPr>
        <w:rPr>
          <w:rFonts w:ascii="Times New Roman" w:hAnsi="Times New Roman"/>
          <w:sz w:val="24"/>
          <w:szCs w:val="24"/>
        </w:rPr>
      </w:pPr>
      <w:r w:rsidRPr="00CF5315">
        <w:rPr>
          <w:rFonts w:ascii="Times New Roman" w:hAnsi="Times New Roman"/>
          <w:sz w:val="24"/>
          <w:szCs w:val="24"/>
          <w:u w:val="single"/>
        </w:rPr>
        <w:t>Мероприятие</w:t>
      </w:r>
      <w:r w:rsidRPr="00CF5315">
        <w:rPr>
          <w:rFonts w:ascii="Times New Roman" w:hAnsi="Times New Roman"/>
          <w:sz w:val="24"/>
          <w:szCs w:val="24"/>
        </w:rPr>
        <w:t xml:space="preserve"> «Поможем </w:t>
      </w:r>
      <w:proofErr w:type="spellStart"/>
      <w:r w:rsidRPr="00CF5315">
        <w:rPr>
          <w:rFonts w:ascii="Times New Roman" w:hAnsi="Times New Roman"/>
          <w:sz w:val="24"/>
          <w:szCs w:val="24"/>
        </w:rPr>
        <w:t>Лунтику</w:t>
      </w:r>
      <w:proofErr w:type="spellEnd"/>
      <w:r w:rsidRPr="00CF5315">
        <w:rPr>
          <w:rFonts w:ascii="Times New Roman" w:hAnsi="Times New Roman"/>
          <w:sz w:val="24"/>
          <w:szCs w:val="24"/>
        </w:rPr>
        <w:t>, тратить разумно, копить и сберегать»</w:t>
      </w:r>
      <w:r w:rsidR="00833CB3" w:rsidRPr="00833CB3">
        <w:rPr>
          <w:rFonts w:ascii="Times New Roman" w:hAnsi="Times New Roman"/>
          <w:sz w:val="24"/>
          <w:szCs w:val="24"/>
        </w:rPr>
        <w:t xml:space="preserve"> (</w:t>
      </w:r>
      <w:r w:rsidR="00833CB3">
        <w:rPr>
          <w:rFonts w:ascii="Times New Roman" w:hAnsi="Times New Roman"/>
          <w:sz w:val="24"/>
          <w:szCs w:val="24"/>
        </w:rPr>
        <w:t>Дворянчикова В.</w:t>
      </w:r>
      <w:r w:rsidRPr="00CF5315">
        <w:rPr>
          <w:rFonts w:ascii="Times New Roman" w:hAnsi="Times New Roman"/>
          <w:sz w:val="24"/>
          <w:szCs w:val="24"/>
        </w:rPr>
        <w:t>И</w:t>
      </w:r>
      <w:r w:rsidR="00833CB3">
        <w:rPr>
          <w:rFonts w:ascii="Times New Roman" w:hAnsi="Times New Roman"/>
          <w:sz w:val="24"/>
          <w:szCs w:val="24"/>
        </w:rPr>
        <w:t>.)</w:t>
      </w:r>
      <w:r w:rsidR="000043E0">
        <w:rPr>
          <w:rFonts w:ascii="Times New Roman" w:hAnsi="Times New Roman"/>
          <w:sz w:val="24"/>
          <w:szCs w:val="24"/>
        </w:rPr>
        <w:t xml:space="preserve"> – </w:t>
      </w:r>
      <w:r w:rsidR="000043E0" w:rsidRPr="00E621D3">
        <w:rPr>
          <w:rFonts w:ascii="Times New Roman" w:hAnsi="Times New Roman"/>
          <w:b/>
          <w:i/>
          <w:sz w:val="24"/>
          <w:szCs w:val="24"/>
        </w:rPr>
        <w:t>победа.</w:t>
      </w:r>
    </w:p>
    <w:p w:rsidR="002943FA" w:rsidRPr="00A2639C" w:rsidRDefault="002943FA" w:rsidP="002943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639C">
        <w:rPr>
          <w:rFonts w:ascii="Times New Roman" w:eastAsia="Times New Roman" w:hAnsi="Times New Roman"/>
          <w:sz w:val="24"/>
          <w:szCs w:val="24"/>
          <w:lang w:eastAsia="ru-RU"/>
        </w:rPr>
        <w:t xml:space="preserve">С детьми в детском саду  работает опытный (стаж в должности у большинства 25-35 лет)  и квалифицированный педагогический коллектив. </w:t>
      </w:r>
    </w:p>
    <w:p w:rsidR="002943FA" w:rsidRPr="00A2639C" w:rsidRDefault="002943FA" w:rsidP="002943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43FA" w:rsidRPr="00A2639C" w:rsidRDefault="002943FA" w:rsidP="002943FA">
      <w:pPr>
        <w:shd w:val="clear" w:color="auto" w:fill="FFFFFF"/>
        <w:spacing w:after="300" w:line="27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452ED">
        <w:rPr>
          <w:rFonts w:ascii="Times New Roman" w:eastAsia="Times New Roman" w:hAnsi="Times New Roman"/>
          <w:b/>
          <w:sz w:val="24"/>
          <w:szCs w:val="24"/>
          <w:lang w:eastAsia="ru-RU"/>
        </w:rPr>
        <w:t>Взаимодействие с родителями.</w:t>
      </w:r>
      <w:r w:rsidRPr="00A2639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</w:p>
    <w:p w:rsidR="00CC55DE" w:rsidRPr="00CC55DE" w:rsidRDefault="002943FA" w:rsidP="00072F4B">
      <w:pPr>
        <w:pStyle w:val="a8"/>
        <w:jc w:val="both"/>
        <w:rPr>
          <w:rFonts w:ascii="Times New Roman" w:eastAsia="Arial" w:hAnsi="Times New Roman"/>
          <w:sz w:val="24"/>
          <w:szCs w:val="24"/>
        </w:rPr>
      </w:pPr>
      <w:r w:rsidRPr="00A2639C">
        <w:rPr>
          <w:rFonts w:ascii="Times New Roman" w:eastAsia="Times New Roman" w:hAnsi="Times New Roman" w:cs="Verdana"/>
          <w:bCs/>
          <w:sz w:val="24"/>
          <w:szCs w:val="24"/>
          <w:lang w:eastAsia="ru-RU"/>
        </w:rPr>
        <w:tab/>
      </w:r>
      <w:proofErr w:type="gramStart"/>
      <w:r w:rsidRPr="00A2639C">
        <w:rPr>
          <w:rFonts w:ascii="Times New Roman" w:eastAsia="Times New Roman" w:hAnsi="Times New Roman" w:cs="Verdana"/>
          <w:bCs/>
          <w:sz w:val="24"/>
          <w:szCs w:val="24"/>
          <w:lang w:eastAsia="ru-RU"/>
        </w:rPr>
        <w:t>Открытость образовательной среды обеспечивается ведением сайта учреждения</w:t>
      </w:r>
      <w:r w:rsidR="00B91C38">
        <w:rPr>
          <w:rFonts w:ascii="Times New Roman" w:eastAsia="Times New Roman" w:hAnsi="Times New Roman" w:cs="Verdana"/>
          <w:bCs/>
          <w:sz w:val="24"/>
          <w:szCs w:val="24"/>
          <w:lang w:eastAsia="ru-RU"/>
        </w:rPr>
        <w:t xml:space="preserve"> (в декабре 2020 года создан новый сайт в соответствии с приказом </w:t>
      </w:r>
      <w:r w:rsidR="00B91C38" w:rsidRPr="00B91C38">
        <w:rPr>
          <w:rFonts w:ascii="Times New Roman" w:eastAsia="Times New Roman" w:hAnsi="Times New Roman" w:cs="Verdana"/>
          <w:bCs/>
          <w:sz w:val="24"/>
          <w:szCs w:val="24"/>
          <w:lang w:eastAsia="ru-RU"/>
        </w:rPr>
        <w:t>от 14 августа 2020 г. N 831</w:t>
      </w:r>
      <w:r w:rsidR="00B91C38">
        <w:rPr>
          <w:rFonts w:ascii="Times New Roman" w:eastAsia="Times New Roman" w:hAnsi="Times New Roman" w:cs="Verdana"/>
          <w:bCs/>
          <w:sz w:val="24"/>
          <w:szCs w:val="24"/>
          <w:lang w:eastAsia="ru-RU"/>
        </w:rPr>
        <w:t xml:space="preserve"> « 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</w:t>
      </w:r>
      <w:r w:rsidR="008452ED">
        <w:rPr>
          <w:rFonts w:ascii="Times New Roman" w:eastAsia="Times New Roman" w:hAnsi="Times New Roman" w:cs="Verdana"/>
          <w:bCs/>
          <w:sz w:val="24"/>
          <w:szCs w:val="24"/>
          <w:lang w:eastAsia="ru-RU"/>
        </w:rPr>
        <w:t>я информации»), хотя из анализа анкет и бесед с родителями выясняется, что родители не заходят на сайт детского сада или</w:t>
      </w:r>
      <w:proofErr w:type="gramEnd"/>
      <w:r w:rsidR="008452ED">
        <w:rPr>
          <w:rFonts w:ascii="Times New Roman" w:eastAsia="Times New Roman" w:hAnsi="Times New Roman" w:cs="Verdana"/>
          <w:bCs/>
          <w:sz w:val="24"/>
          <w:szCs w:val="24"/>
          <w:lang w:eastAsia="ru-RU"/>
        </w:rPr>
        <w:t xml:space="preserve"> заходят посмотреть фотографии детей.</w:t>
      </w:r>
      <w:r w:rsidRPr="00A2639C">
        <w:rPr>
          <w:rFonts w:ascii="Times New Roman" w:eastAsia="Times New Roman" w:hAnsi="Times New Roman" w:cs="Verdana"/>
          <w:bCs/>
          <w:sz w:val="24"/>
          <w:szCs w:val="24"/>
          <w:lang w:eastAsia="ru-RU"/>
        </w:rPr>
        <w:t xml:space="preserve"> </w:t>
      </w:r>
      <w:proofErr w:type="gramStart"/>
      <w:r w:rsidR="008452ED">
        <w:rPr>
          <w:rFonts w:ascii="Times New Roman" w:eastAsia="Times New Roman" w:hAnsi="Times New Roman" w:cs="Verdana"/>
          <w:bCs/>
          <w:sz w:val="24"/>
          <w:szCs w:val="24"/>
          <w:lang w:eastAsia="ru-RU"/>
        </w:rPr>
        <w:t>По прежнему самыми востребованными  остаются формы совместных с детьми мероприятий (праздники, конкурсы, акции), актуальным в 2020 год</w:t>
      </w:r>
      <w:r w:rsidR="00E27C8C">
        <w:rPr>
          <w:rFonts w:ascii="Times New Roman" w:eastAsia="Times New Roman" w:hAnsi="Times New Roman" w:cs="Verdana"/>
          <w:bCs/>
          <w:sz w:val="24"/>
          <w:szCs w:val="24"/>
          <w:lang w:eastAsia="ru-RU"/>
        </w:rPr>
        <w:t xml:space="preserve">у стало общение в мессенджерах, </w:t>
      </w:r>
      <w:r w:rsidR="008452ED">
        <w:rPr>
          <w:rFonts w:ascii="Times New Roman" w:eastAsia="Times New Roman" w:hAnsi="Times New Roman" w:cs="Verdana"/>
          <w:bCs/>
          <w:sz w:val="24"/>
          <w:szCs w:val="24"/>
          <w:lang w:eastAsia="ru-RU"/>
        </w:rPr>
        <w:t>во всех группах воспитателям</w:t>
      </w:r>
      <w:r w:rsidR="00E27C8C">
        <w:rPr>
          <w:rFonts w:ascii="Times New Roman" w:eastAsia="Times New Roman" w:hAnsi="Times New Roman" w:cs="Verdana"/>
          <w:bCs/>
          <w:sz w:val="24"/>
          <w:szCs w:val="24"/>
          <w:lang w:eastAsia="ru-RU"/>
        </w:rPr>
        <w:t xml:space="preserve">и организовано общение в </w:t>
      </w:r>
      <w:proofErr w:type="spellStart"/>
      <w:r w:rsidR="00E27C8C">
        <w:rPr>
          <w:rFonts w:ascii="Times New Roman" w:eastAsia="Times New Roman" w:hAnsi="Times New Roman" w:cs="Verdana"/>
          <w:bCs/>
          <w:sz w:val="24"/>
          <w:szCs w:val="24"/>
          <w:lang w:eastAsia="ru-RU"/>
        </w:rPr>
        <w:t>Ватсап</w:t>
      </w:r>
      <w:proofErr w:type="spellEnd"/>
      <w:r w:rsidR="00E27C8C">
        <w:rPr>
          <w:rFonts w:ascii="Times New Roman" w:eastAsia="Times New Roman" w:hAnsi="Times New Roman" w:cs="Verdana"/>
          <w:bCs/>
          <w:sz w:val="24"/>
          <w:szCs w:val="24"/>
          <w:lang w:eastAsia="ru-RU"/>
        </w:rPr>
        <w:t xml:space="preserve"> (родители получали видео фрагменты занятий, других мероприятий в группах, фотографии детей, консультации по интересующим вопросам, поздравления от детей с праздником 23 февраля и 8 марта).</w:t>
      </w:r>
      <w:proofErr w:type="gramEnd"/>
      <w:r w:rsidR="007345DE">
        <w:rPr>
          <w:rFonts w:ascii="Times New Roman" w:eastAsia="Times New Roman" w:hAnsi="Times New Roman" w:cs="Verdana"/>
          <w:bCs/>
          <w:sz w:val="24"/>
          <w:szCs w:val="24"/>
          <w:lang w:eastAsia="ru-RU"/>
        </w:rPr>
        <w:t xml:space="preserve"> Вместе с тем, статьи и заметки </w:t>
      </w:r>
      <w:r w:rsidR="00CC55DE">
        <w:rPr>
          <w:rFonts w:ascii="Times New Roman" w:eastAsia="Times New Roman" w:hAnsi="Times New Roman" w:cs="Verdana"/>
          <w:bCs/>
          <w:sz w:val="24"/>
          <w:szCs w:val="24"/>
          <w:lang w:eastAsia="ru-RU"/>
        </w:rPr>
        <w:t xml:space="preserve">разных тем </w:t>
      </w:r>
      <w:r w:rsidR="007345DE">
        <w:rPr>
          <w:rFonts w:ascii="Times New Roman" w:eastAsia="Times New Roman" w:hAnsi="Times New Roman" w:cs="Verdana"/>
          <w:bCs/>
          <w:sz w:val="24"/>
          <w:szCs w:val="24"/>
          <w:lang w:eastAsia="ru-RU"/>
        </w:rPr>
        <w:t>на сайт детск</w:t>
      </w:r>
      <w:r w:rsidR="00CC55DE">
        <w:rPr>
          <w:rFonts w:ascii="Times New Roman" w:eastAsia="Times New Roman" w:hAnsi="Times New Roman" w:cs="Verdana"/>
          <w:bCs/>
          <w:sz w:val="24"/>
          <w:szCs w:val="24"/>
          <w:lang w:eastAsia="ru-RU"/>
        </w:rPr>
        <w:t>ого сада выставляются регулярно, например «</w:t>
      </w:r>
      <w:r w:rsidR="00CC55DE" w:rsidRPr="007345DE">
        <w:rPr>
          <w:rFonts w:ascii="Times New Roman" w:hAnsi="Times New Roman"/>
          <w:bCs/>
          <w:sz w:val="24"/>
          <w:szCs w:val="24"/>
          <w:shd w:val="clear" w:color="auto" w:fill="FFFFFF"/>
        </w:rPr>
        <w:t>Великая Отечественная война – важное событие в жизни нашей Родины</w:t>
      </w:r>
      <w:r w:rsidR="00CC55DE">
        <w:rPr>
          <w:rFonts w:ascii="Times New Roman" w:hAnsi="Times New Roman"/>
          <w:bCs/>
          <w:sz w:val="24"/>
          <w:szCs w:val="24"/>
          <w:shd w:val="clear" w:color="auto" w:fill="FFFFFF"/>
        </w:rPr>
        <w:t>»,</w:t>
      </w:r>
      <w:r w:rsidR="00CC55DE" w:rsidRPr="00CC55D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="00CC55DE">
        <w:rPr>
          <w:rFonts w:ascii="Times New Roman" w:hAnsi="Times New Roman"/>
          <w:bCs/>
          <w:sz w:val="24"/>
          <w:szCs w:val="24"/>
          <w:shd w:val="clear" w:color="auto" w:fill="FFFFFF"/>
        </w:rPr>
        <w:t>«</w:t>
      </w:r>
      <w:r w:rsidR="00CC55DE" w:rsidRPr="007345DE">
        <w:rPr>
          <w:rFonts w:ascii="Times New Roman" w:hAnsi="Times New Roman"/>
          <w:bCs/>
          <w:sz w:val="24"/>
          <w:szCs w:val="24"/>
          <w:shd w:val="clear" w:color="auto" w:fill="FFFFFF"/>
        </w:rPr>
        <w:t>Весенняя гостиная</w:t>
      </w:r>
      <w:r w:rsidR="00CC55DE">
        <w:rPr>
          <w:rFonts w:ascii="Times New Roman" w:hAnsi="Times New Roman"/>
          <w:bCs/>
          <w:sz w:val="24"/>
          <w:szCs w:val="24"/>
          <w:shd w:val="clear" w:color="auto" w:fill="FFFFFF"/>
        </w:rPr>
        <w:t>»,</w:t>
      </w:r>
      <w:r w:rsidR="00CC55DE" w:rsidRPr="00CC55D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="00CC55D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«Широкая Масленица </w:t>
      </w:r>
      <w:r w:rsidR="00CC55DE" w:rsidRPr="007345DE">
        <w:rPr>
          <w:rFonts w:ascii="Times New Roman" w:hAnsi="Times New Roman"/>
          <w:bCs/>
          <w:sz w:val="24"/>
          <w:szCs w:val="24"/>
          <w:shd w:val="clear" w:color="auto" w:fill="FFFFFF"/>
        </w:rPr>
        <w:t>2020»</w:t>
      </w:r>
      <w:r w:rsidR="00CC55D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 (Жагурина Г.Г.),</w:t>
      </w:r>
      <w:r w:rsidR="00CC55DE" w:rsidRPr="00CC55D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="00CC55DE" w:rsidRPr="007345DE">
        <w:rPr>
          <w:rFonts w:ascii="Times New Roman" w:hAnsi="Times New Roman"/>
          <w:bCs/>
          <w:sz w:val="24"/>
          <w:szCs w:val="24"/>
          <w:shd w:val="clear" w:color="auto" w:fill="FFFFFF"/>
        </w:rPr>
        <w:t>Социальная акция «Доброе сердце»</w:t>
      </w:r>
      <w:r w:rsidR="00CC55DE" w:rsidRPr="00CC55DE">
        <w:rPr>
          <w:rFonts w:ascii="Times New Roman" w:hAnsi="Times New Roman"/>
          <w:sz w:val="24"/>
          <w:szCs w:val="24"/>
        </w:rPr>
        <w:t xml:space="preserve"> </w:t>
      </w:r>
      <w:r w:rsidR="00CC55DE" w:rsidRPr="007345DE">
        <w:rPr>
          <w:rFonts w:ascii="Times New Roman" w:hAnsi="Times New Roman"/>
          <w:sz w:val="24"/>
          <w:szCs w:val="24"/>
        </w:rPr>
        <w:t>«Гостиная для мам»</w:t>
      </w:r>
      <w:r w:rsidR="00CC55DE" w:rsidRPr="00CC55DE">
        <w:rPr>
          <w:rFonts w:ascii="Times New Roman" w:hAnsi="Times New Roman"/>
          <w:sz w:val="24"/>
          <w:szCs w:val="24"/>
        </w:rPr>
        <w:t xml:space="preserve"> </w:t>
      </w:r>
      <w:r w:rsidR="00CC55DE" w:rsidRPr="007345DE">
        <w:rPr>
          <w:rFonts w:ascii="Times New Roman" w:hAnsi="Times New Roman"/>
          <w:sz w:val="24"/>
          <w:szCs w:val="24"/>
        </w:rPr>
        <w:t xml:space="preserve">Собрание на тему «Я семья – род </w:t>
      </w:r>
      <w:proofErr w:type="gramStart"/>
      <w:r w:rsidR="00CC55DE" w:rsidRPr="007345DE">
        <w:rPr>
          <w:rFonts w:ascii="Times New Roman" w:hAnsi="Times New Roman"/>
          <w:sz w:val="24"/>
          <w:szCs w:val="24"/>
        </w:rPr>
        <w:t>–н</w:t>
      </w:r>
      <w:proofErr w:type="gramEnd"/>
      <w:r w:rsidR="00CC55DE" w:rsidRPr="007345DE">
        <w:rPr>
          <w:rFonts w:ascii="Times New Roman" w:hAnsi="Times New Roman"/>
          <w:sz w:val="24"/>
          <w:szCs w:val="24"/>
        </w:rPr>
        <w:t>арод»</w:t>
      </w:r>
      <w:r w:rsidR="00CC55DE" w:rsidRPr="00CC55D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CC55DE">
        <w:rPr>
          <w:rFonts w:ascii="Times New Roman" w:hAnsi="Times New Roman"/>
          <w:sz w:val="24"/>
          <w:szCs w:val="24"/>
          <w:shd w:val="clear" w:color="auto" w:fill="FFFFFF"/>
        </w:rPr>
        <w:t>(</w:t>
      </w:r>
      <w:r w:rsidR="00CC55DE" w:rsidRPr="007345DE">
        <w:rPr>
          <w:rFonts w:ascii="Times New Roman" w:hAnsi="Times New Roman"/>
          <w:sz w:val="24"/>
          <w:szCs w:val="24"/>
          <w:shd w:val="clear" w:color="auto" w:fill="FFFFFF"/>
        </w:rPr>
        <w:t>Дворянчикова В.И.</w:t>
      </w:r>
      <w:r w:rsidR="00CC55DE">
        <w:rPr>
          <w:rFonts w:ascii="Times New Roman" w:hAnsi="Times New Roman"/>
          <w:sz w:val="24"/>
          <w:szCs w:val="24"/>
          <w:shd w:val="clear" w:color="auto" w:fill="FFFFFF"/>
        </w:rPr>
        <w:t>),</w:t>
      </w:r>
      <w:r w:rsidR="00CC55DE" w:rsidRPr="00CC55DE">
        <w:rPr>
          <w:rFonts w:ascii="Times New Roman" w:eastAsia="Arial" w:hAnsi="Times New Roman"/>
          <w:sz w:val="24"/>
          <w:szCs w:val="24"/>
        </w:rPr>
        <w:t xml:space="preserve"> </w:t>
      </w:r>
      <w:r w:rsidR="00CC55DE" w:rsidRPr="007345DE">
        <w:rPr>
          <w:rFonts w:ascii="Times New Roman" w:eastAsia="Arial" w:hAnsi="Times New Roman"/>
          <w:sz w:val="24"/>
          <w:szCs w:val="24"/>
        </w:rPr>
        <w:t>«Новая ступенька в жизни ребенка»</w:t>
      </w:r>
      <w:r w:rsidR="00CC55DE">
        <w:rPr>
          <w:rFonts w:ascii="Times New Roman" w:eastAsia="Arial" w:hAnsi="Times New Roman"/>
          <w:sz w:val="24"/>
          <w:szCs w:val="24"/>
        </w:rPr>
        <w:t xml:space="preserve">, </w:t>
      </w:r>
      <w:r w:rsidR="00CC55DE" w:rsidRPr="007345DE">
        <w:rPr>
          <w:rFonts w:ascii="Times New Roman" w:eastAsia="Arial" w:hAnsi="Times New Roman"/>
          <w:sz w:val="24"/>
          <w:szCs w:val="24"/>
        </w:rPr>
        <w:t>Творческая акция «Мой любимый Чипполино!»</w:t>
      </w:r>
      <w:r w:rsidR="00CC55DE">
        <w:rPr>
          <w:rFonts w:ascii="Times New Roman" w:eastAsia="Arial" w:hAnsi="Times New Roman"/>
          <w:sz w:val="24"/>
          <w:szCs w:val="24"/>
        </w:rPr>
        <w:t xml:space="preserve"> </w:t>
      </w:r>
      <w:r w:rsidR="00CC55DE">
        <w:rPr>
          <w:rFonts w:ascii="Times New Roman" w:eastAsia="Arial" w:hAnsi="Times New Roman"/>
          <w:sz w:val="24"/>
          <w:szCs w:val="24"/>
          <w:u w:val="single"/>
        </w:rPr>
        <w:t>(</w:t>
      </w:r>
      <w:proofErr w:type="spellStart"/>
      <w:r w:rsidR="00CC55DE" w:rsidRPr="00CC55DE">
        <w:rPr>
          <w:rFonts w:ascii="Times New Roman" w:eastAsia="Arial" w:hAnsi="Times New Roman"/>
          <w:sz w:val="24"/>
          <w:szCs w:val="24"/>
        </w:rPr>
        <w:t>Кондакова</w:t>
      </w:r>
      <w:proofErr w:type="spellEnd"/>
      <w:r w:rsidR="00CC55DE" w:rsidRPr="00CC55DE">
        <w:rPr>
          <w:rFonts w:ascii="Times New Roman" w:eastAsia="Arial" w:hAnsi="Times New Roman"/>
          <w:sz w:val="24"/>
          <w:szCs w:val="24"/>
        </w:rPr>
        <w:t xml:space="preserve"> О.М.</w:t>
      </w:r>
      <w:r w:rsidR="00CC55DE">
        <w:rPr>
          <w:rFonts w:ascii="Times New Roman" w:eastAsia="Arial" w:hAnsi="Times New Roman"/>
          <w:sz w:val="24"/>
          <w:szCs w:val="24"/>
        </w:rPr>
        <w:t>)</w:t>
      </w:r>
      <w:r w:rsidR="00CC55DE" w:rsidRPr="00CC55DE">
        <w:rPr>
          <w:rFonts w:ascii="Times New Roman" w:eastAsiaTheme="minorHAnsi" w:hAnsi="Times New Roman"/>
          <w:bCs/>
          <w:sz w:val="24"/>
          <w:szCs w:val="24"/>
          <w:shd w:val="clear" w:color="auto" w:fill="FFFFFF"/>
        </w:rPr>
        <w:t xml:space="preserve"> </w:t>
      </w:r>
      <w:r w:rsidR="00CC55DE" w:rsidRPr="007345DE">
        <w:rPr>
          <w:rFonts w:ascii="Times New Roman" w:eastAsiaTheme="minorHAnsi" w:hAnsi="Times New Roman"/>
          <w:bCs/>
          <w:sz w:val="24"/>
          <w:szCs w:val="24"/>
          <w:shd w:val="clear" w:color="auto" w:fill="FFFFFF"/>
        </w:rPr>
        <w:t>Работа по проекту «Играя в игру, я быстрее заговорю»</w:t>
      </w:r>
      <w:r w:rsidR="00CC55DE">
        <w:rPr>
          <w:rFonts w:ascii="Times New Roman" w:eastAsiaTheme="minorHAnsi" w:hAnsi="Times New Roman"/>
          <w:bCs/>
          <w:sz w:val="24"/>
          <w:szCs w:val="24"/>
          <w:shd w:val="clear" w:color="auto" w:fill="FFFFFF"/>
        </w:rPr>
        <w:t>,</w:t>
      </w:r>
      <w:r w:rsidR="00CC55DE" w:rsidRPr="00CC55DE">
        <w:rPr>
          <w:rFonts w:ascii="Times New Roman" w:eastAsia="Arial" w:hAnsi="Times New Roman"/>
          <w:sz w:val="24"/>
          <w:szCs w:val="24"/>
        </w:rPr>
        <w:t xml:space="preserve"> </w:t>
      </w:r>
      <w:r w:rsidR="00CC55DE" w:rsidRPr="007345DE">
        <w:rPr>
          <w:rFonts w:ascii="Times New Roman" w:eastAsia="Arial" w:hAnsi="Times New Roman"/>
          <w:sz w:val="24"/>
          <w:szCs w:val="24"/>
        </w:rPr>
        <w:t>Родительское собрание в группе раннего возраста «Малышок» в режиме онлайн</w:t>
      </w:r>
      <w:r w:rsidR="00CC55DE" w:rsidRPr="00CC55DE">
        <w:rPr>
          <w:rFonts w:ascii="Times New Roman" w:eastAsia="Arial" w:hAnsi="Times New Roman"/>
          <w:sz w:val="24"/>
          <w:szCs w:val="24"/>
          <w:u w:val="single"/>
        </w:rPr>
        <w:t xml:space="preserve"> </w:t>
      </w:r>
      <w:r w:rsidR="00CC55DE">
        <w:rPr>
          <w:rFonts w:ascii="Times New Roman" w:eastAsia="Arial" w:hAnsi="Times New Roman"/>
          <w:sz w:val="24"/>
          <w:szCs w:val="24"/>
          <w:u w:val="single"/>
        </w:rPr>
        <w:t>(</w:t>
      </w:r>
      <w:r w:rsidR="00CC55DE" w:rsidRPr="00CC55DE">
        <w:rPr>
          <w:rFonts w:ascii="Times New Roman" w:eastAsia="Arial" w:hAnsi="Times New Roman"/>
          <w:sz w:val="24"/>
          <w:szCs w:val="24"/>
        </w:rPr>
        <w:t>Маташкова Т.Ю.</w:t>
      </w:r>
      <w:r w:rsidR="00CC55DE">
        <w:rPr>
          <w:rFonts w:ascii="Times New Roman" w:eastAsia="Arial" w:hAnsi="Times New Roman"/>
          <w:sz w:val="24"/>
          <w:szCs w:val="24"/>
        </w:rPr>
        <w:t>)</w:t>
      </w:r>
      <w:r w:rsidR="00CC55DE" w:rsidRPr="00CC55DE">
        <w:rPr>
          <w:rFonts w:ascii="Times New Roman" w:eastAsia="Arial" w:hAnsi="Times New Roman"/>
          <w:sz w:val="24"/>
          <w:szCs w:val="24"/>
        </w:rPr>
        <w:t xml:space="preserve"> «Вторая жизнь нен</w:t>
      </w:r>
      <w:r w:rsidR="00CC55DE">
        <w:rPr>
          <w:rFonts w:ascii="Times New Roman" w:eastAsia="Arial" w:hAnsi="Times New Roman"/>
          <w:sz w:val="24"/>
          <w:szCs w:val="24"/>
        </w:rPr>
        <w:t xml:space="preserve">ужных вещей», Выставка поделок </w:t>
      </w:r>
      <w:r w:rsidR="00CC55DE" w:rsidRPr="00CC55DE">
        <w:rPr>
          <w:rFonts w:ascii="Times New Roman" w:eastAsia="Arial" w:hAnsi="Times New Roman"/>
          <w:sz w:val="24"/>
          <w:szCs w:val="24"/>
        </w:rPr>
        <w:t>«Весёлый ог</w:t>
      </w:r>
      <w:r w:rsidR="00CC55DE">
        <w:rPr>
          <w:rFonts w:ascii="Times New Roman" w:eastAsia="Arial" w:hAnsi="Times New Roman"/>
          <w:sz w:val="24"/>
          <w:szCs w:val="24"/>
        </w:rPr>
        <w:t>ород»,</w:t>
      </w:r>
      <w:r w:rsidR="00CC55DE" w:rsidRPr="00CC55DE">
        <w:rPr>
          <w:rFonts w:ascii="Times New Roman" w:eastAsia="Arial" w:hAnsi="Times New Roman"/>
          <w:sz w:val="24"/>
          <w:szCs w:val="24"/>
        </w:rPr>
        <w:t xml:space="preserve">  «Дорожная азбука» отчёт по проекту</w:t>
      </w:r>
      <w:r w:rsidR="00CC55DE">
        <w:rPr>
          <w:rFonts w:ascii="Times New Roman" w:eastAsia="Arial" w:hAnsi="Times New Roman"/>
          <w:sz w:val="24"/>
          <w:szCs w:val="24"/>
        </w:rPr>
        <w:t xml:space="preserve"> (Дюкова А.В.),</w:t>
      </w:r>
      <w:r w:rsidR="00CC55DE" w:rsidRPr="00CC55DE">
        <w:rPr>
          <w:rFonts w:ascii="Times New Roman" w:eastAsia="Arial" w:hAnsi="Times New Roman"/>
          <w:sz w:val="24"/>
          <w:szCs w:val="24"/>
        </w:rPr>
        <w:t xml:space="preserve"> «Моя семья мои корни». </w:t>
      </w:r>
      <w:r w:rsidR="00CC55DE">
        <w:rPr>
          <w:rFonts w:ascii="Times New Roman" w:eastAsia="Arial" w:hAnsi="Times New Roman"/>
          <w:sz w:val="24"/>
          <w:szCs w:val="24"/>
        </w:rPr>
        <w:t>«А</w:t>
      </w:r>
      <w:r w:rsidR="00CC55DE" w:rsidRPr="00CC55DE">
        <w:rPr>
          <w:rFonts w:ascii="Times New Roman" w:eastAsia="Arial" w:hAnsi="Times New Roman"/>
          <w:sz w:val="24"/>
          <w:szCs w:val="24"/>
        </w:rPr>
        <w:t xml:space="preserve">кция «Синичкина неделя» </w:t>
      </w:r>
      <w:r w:rsidR="00CC55DE">
        <w:rPr>
          <w:rFonts w:ascii="Times New Roman" w:eastAsia="Arial" w:hAnsi="Times New Roman"/>
          <w:sz w:val="24"/>
          <w:szCs w:val="24"/>
        </w:rPr>
        <w:t>(</w:t>
      </w:r>
      <w:r w:rsidR="00CC55DE" w:rsidRPr="00CC55DE">
        <w:rPr>
          <w:rFonts w:ascii="Times New Roman" w:eastAsia="Arial" w:hAnsi="Times New Roman"/>
          <w:sz w:val="24"/>
          <w:szCs w:val="24"/>
        </w:rPr>
        <w:t>Колпакова Г.А.</w:t>
      </w:r>
      <w:r w:rsidR="00CC55DE">
        <w:rPr>
          <w:rFonts w:ascii="Times New Roman" w:eastAsia="Arial" w:hAnsi="Times New Roman"/>
          <w:sz w:val="24"/>
          <w:szCs w:val="24"/>
        </w:rPr>
        <w:t xml:space="preserve">). Фотографии по желанию родителей тоже выставляются на сайте. </w:t>
      </w:r>
      <w:r w:rsidR="00072F4B">
        <w:rPr>
          <w:rFonts w:ascii="Times New Roman" w:eastAsia="Arial" w:hAnsi="Times New Roman"/>
          <w:sz w:val="24"/>
          <w:szCs w:val="24"/>
        </w:rPr>
        <w:t xml:space="preserve">Главная задача </w:t>
      </w:r>
      <w:proofErr w:type="spellStart"/>
      <w:r w:rsidR="00072F4B">
        <w:rPr>
          <w:rFonts w:ascii="Times New Roman" w:eastAsia="Arial" w:hAnsi="Times New Roman"/>
          <w:sz w:val="24"/>
          <w:szCs w:val="24"/>
        </w:rPr>
        <w:t>педколлектива</w:t>
      </w:r>
      <w:proofErr w:type="spellEnd"/>
      <w:r w:rsidR="00072F4B">
        <w:rPr>
          <w:rFonts w:ascii="Times New Roman" w:eastAsia="Arial" w:hAnsi="Times New Roman"/>
          <w:sz w:val="24"/>
          <w:szCs w:val="24"/>
        </w:rPr>
        <w:t xml:space="preserve"> – приучить родителей чаще посещать сайт детского сада.</w:t>
      </w:r>
    </w:p>
    <w:p w:rsidR="00CC55DE" w:rsidRPr="007345DE" w:rsidRDefault="00CC55DE" w:rsidP="00CC55DE">
      <w:pPr>
        <w:pStyle w:val="a8"/>
        <w:rPr>
          <w:rFonts w:ascii="Times New Roman" w:hAnsi="Times New Roman"/>
          <w:sz w:val="24"/>
          <w:szCs w:val="24"/>
        </w:rPr>
      </w:pPr>
    </w:p>
    <w:p w:rsidR="002943FA" w:rsidRPr="007345DE" w:rsidRDefault="002943FA" w:rsidP="007345DE">
      <w:pPr>
        <w:pStyle w:val="a8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943FA" w:rsidRPr="00A2639C" w:rsidRDefault="00B91C38" w:rsidP="002943F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Сводная анкета (январь 2021</w:t>
      </w:r>
      <w:r w:rsidR="002943FA" w:rsidRPr="00A2639C">
        <w:rPr>
          <w:rFonts w:ascii="Times New Roman" w:eastAsia="Times New Roman" w:hAnsi="Times New Roman"/>
          <w:sz w:val="24"/>
          <w:szCs w:val="24"/>
          <w:lang w:eastAsia="ru-RU"/>
        </w:rPr>
        <w:t>г.)</w:t>
      </w:r>
    </w:p>
    <w:p w:rsidR="002943FA" w:rsidRPr="00A2639C" w:rsidRDefault="002943FA" w:rsidP="002943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946"/>
        <w:gridCol w:w="1950"/>
      </w:tblGrid>
      <w:tr w:rsidR="002943FA" w:rsidRPr="00A2639C" w:rsidTr="002943FA">
        <w:tc>
          <w:tcPr>
            <w:tcW w:w="675" w:type="dxa"/>
          </w:tcPr>
          <w:p w:rsidR="002943FA" w:rsidRPr="00A2639C" w:rsidRDefault="002943FA" w:rsidP="002943F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943FA" w:rsidRPr="00A2639C" w:rsidRDefault="002943FA" w:rsidP="002943FA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2639C">
              <w:rPr>
                <w:rFonts w:ascii="Times New Roman" w:eastAsia="Times New Roman" w:hAnsi="Times New Roman"/>
                <w:b/>
                <w:sz w:val="24"/>
                <w:szCs w:val="24"/>
              </w:rPr>
              <w:t>Показатели</w:t>
            </w:r>
          </w:p>
          <w:p w:rsidR="002943FA" w:rsidRPr="00A2639C" w:rsidRDefault="002943FA" w:rsidP="002943FA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2943FA" w:rsidRPr="00A2639C" w:rsidRDefault="002943FA" w:rsidP="008452E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2639C">
              <w:rPr>
                <w:rFonts w:ascii="Times New Roman" w:eastAsia="Times New Roman" w:hAnsi="Times New Roman"/>
                <w:b/>
                <w:sz w:val="24"/>
                <w:szCs w:val="24"/>
              </w:rPr>
              <w:t>Да/нет</w:t>
            </w:r>
          </w:p>
        </w:tc>
      </w:tr>
      <w:tr w:rsidR="002943FA" w:rsidRPr="00A2639C" w:rsidTr="002943FA">
        <w:tc>
          <w:tcPr>
            <w:tcW w:w="675" w:type="dxa"/>
          </w:tcPr>
          <w:p w:rsidR="002943FA" w:rsidRPr="00A2639C" w:rsidRDefault="002943FA" w:rsidP="00FE02F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639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2943FA" w:rsidRPr="00A2639C" w:rsidRDefault="002943FA" w:rsidP="00FE02F7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2639C">
              <w:rPr>
                <w:rFonts w:ascii="Times New Roman" w:eastAsia="Times New Roman" w:hAnsi="Times New Roman"/>
                <w:b/>
                <w:sz w:val="24"/>
                <w:szCs w:val="24"/>
              </w:rPr>
              <w:t>Удовлетворяет ли Вас в детском саду?</w:t>
            </w:r>
          </w:p>
        </w:tc>
        <w:tc>
          <w:tcPr>
            <w:tcW w:w="1950" w:type="dxa"/>
          </w:tcPr>
          <w:p w:rsidR="002943FA" w:rsidRPr="00A2639C" w:rsidRDefault="002943FA" w:rsidP="00FE02F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943FA" w:rsidRPr="00A2639C" w:rsidTr="002943FA">
        <w:tc>
          <w:tcPr>
            <w:tcW w:w="675" w:type="dxa"/>
          </w:tcPr>
          <w:p w:rsidR="002943FA" w:rsidRPr="00A2639C" w:rsidRDefault="002943FA" w:rsidP="00FE02F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943FA" w:rsidRPr="00A2639C" w:rsidRDefault="002943FA" w:rsidP="00FE02F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639C">
              <w:rPr>
                <w:rFonts w:ascii="Times New Roman" w:eastAsia="Times New Roman" w:hAnsi="Times New Roman"/>
                <w:sz w:val="24"/>
                <w:szCs w:val="24"/>
              </w:rPr>
              <w:t>Качество образования</w:t>
            </w:r>
          </w:p>
        </w:tc>
        <w:tc>
          <w:tcPr>
            <w:tcW w:w="1950" w:type="dxa"/>
          </w:tcPr>
          <w:p w:rsidR="002943FA" w:rsidRPr="00A2639C" w:rsidRDefault="00FE02F7" w:rsidP="00FE02F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20/0</w:t>
            </w:r>
          </w:p>
        </w:tc>
      </w:tr>
      <w:tr w:rsidR="00FE02F7" w:rsidRPr="00A2639C" w:rsidTr="002943FA">
        <w:tc>
          <w:tcPr>
            <w:tcW w:w="675" w:type="dxa"/>
          </w:tcPr>
          <w:p w:rsidR="00FE02F7" w:rsidRPr="00A2639C" w:rsidRDefault="00FE02F7" w:rsidP="00FE02F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FE02F7" w:rsidRPr="00A2639C" w:rsidRDefault="00FE02F7" w:rsidP="00FE02F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639C">
              <w:rPr>
                <w:rFonts w:ascii="Times New Roman" w:eastAsia="Times New Roman" w:hAnsi="Times New Roman"/>
                <w:sz w:val="24"/>
                <w:szCs w:val="24"/>
              </w:rPr>
              <w:t>Безопасность ребенка</w:t>
            </w:r>
          </w:p>
        </w:tc>
        <w:tc>
          <w:tcPr>
            <w:tcW w:w="1950" w:type="dxa"/>
          </w:tcPr>
          <w:p w:rsidR="00FE02F7" w:rsidRDefault="00FE02F7" w:rsidP="00FE02F7">
            <w:pPr>
              <w:jc w:val="center"/>
            </w:pPr>
            <w:r w:rsidRPr="00624ED7">
              <w:rPr>
                <w:rFonts w:ascii="Times New Roman" w:eastAsia="Times New Roman" w:hAnsi="Times New Roman"/>
                <w:sz w:val="24"/>
                <w:szCs w:val="24"/>
              </w:rPr>
              <w:t>20/0</w:t>
            </w:r>
          </w:p>
        </w:tc>
      </w:tr>
      <w:tr w:rsidR="00FE02F7" w:rsidRPr="00A2639C" w:rsidTr="002943FA">
        <w:tc>
          <w:tcPr>
            <w:tcW w:w="675" w:type="dxa"/>
          </w:tcPr>
          <w:p w:rsidR="00FE02F7" w:rsidRPr="00A2639C" w:rsidRDefault="00FE02F7" w:rsidP="00FE02F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FE02F7" w:rsidRPr="00A2639C" w:rsidRDefault="00FE02F7" w:rsidP="00FE02F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639C">
              <w:rPr>
                <w:rFonts w:ascii="Times New Roman" w:eastAsia="Times New Roman" w:hAnsi="Times New Roman"/>
                <w:sz w:val="24"/>
                <w:szCs w:val="24"/>
              </w:rPr>
              <w:t>Качество питания</w:t>
            </w:r>
          </w:p>
        </w:tc>
        <w:tc>
          <w:tcPr>
            <w:tcW w:w="1950" w:type="dxa"/>
          </w:tcPr>
          <w:p w:rsidR="00FE02F7" w:rsidRDefault="00FE02F7" w:rsidP="00FE02F7">
            <w:pPr>
              <w:jc w:val="center"/>
            </w:pPr>
            <w:r w:rsidRPr="00624ED7">
              <w:rPr>
                <w:rFonts w:ascii="Times New Roman" w:eastAsia="Times New Roman" w:hAnsi="Times New Roman"/>
                <w:sz w:val="24"/>
                <w:szCs w:val="24"/>
              </w:rPr>
              <w:t>20/0</w:t>
            </w:r>
          </w:p>
        </w:tc>
      </w:tr>
      <w:tr w:rsidR="00FE02F7" w:rsidRPr="00A2639C" w:rsidTr="002943FA">
        <w:tc>
          <w:tcPr>
            <w:tcW w:w="675" w:type="dxa"/>
          </w:tcPr>
          <w:p w:rsidR="00FE02F7" w:rsidRPr="00A2639C" w:rsidRDefault="00FE02F7" w:rsidP="00FE02F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FE02F7" w:rsidRPr="00A2639C" w:rsidRDefault="00FE02F7" w:rsidP="00FE02F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639C">
              <w:rPr>
                <w:rFonts w:ascii="Times New Roman" w:eastAsia="Times New Roman" w:hAnsi="Times New Roman"/>
                <w:sz w:val="24"/>
                <w:szCs w:val="24"/>
              </w:rPr>
              <w:t>Отношения педагогов к детям</w:t>
            </w:r>
          </w:p>
        </w:tc>
        <w:tc>
          <w:tcPr>
            <w:tcW w:w="1950" w:type="dxa"/>
          </w:tcPr>
          <w:p w:rsidR="00FE02F7" w:rsidRDefault="00FE02F7" w:rsidP="00FE02F7">
            <w:pPr>
              <w:jc w:val="center"/>
            </w:pPr>
            <w:r w:rsidRPr="00624ED7">
              <w:rPr>
                <w:rFonts w:ascii="Times New Roman" w:eastAsia="Times New Roman" w:hAnsi="Times New Roman"/>
                <w:sz w:val="24"/>
                <w:szCs w:val="24"/>
              </w:rPr>
              <w:t>20/0</w:t>
            </w:r>
          </w:p>
        </w:tc>
      </w:tr>
      <w:tr w:rsidR="002943FA" w:rsidRPr="00A2639C" w:rsidTr="002943FA">
        <w:tc>
          <w:tcPr>
            <w:tcW w:w="675" w:type="dxa"/>
          </w:tcPr>
          <w:p w:rsidR="002943FA" w:rsidRPr="00A2639C" w:rsidRDefault="002943FA" w:rsidP="00FE02F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639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2943FA" w:rsidRPr="00A2639C" w:rsidRDefault="002943FA" w:rsidP="00FE02F7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2639C">
              <w:rPr>
                <w:rFonts w:ascii="Times New Roman" w:eastAsia="Times New Roman" w:hAnsi="Times New Roman"/>
                <w:b/>
                <w:sz w:val="24"/>
                <w:szCs w:val="24"/>
              </w:rPr>
              <w:t>Какая форма работы с родителями для Вас более интересна и полезна?</w:t>
            </w:r>
          </w:p>
        </w:tc>
        <w:tc>
          <w:tcPr>
            <w:tcW w:w="1950" w:type="dxa"/>
          </w:tcPr>
          <w:p w:rsidR="002943FA" w:rsidRPr="00A2639C" w:rsidRDefault="002943FA" w:rsidP="00FE02F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943FA" w:rsidRPr="00A2639C" w:rsidTr="002943FA">
        <w:tc>
          <w:tcPr>
            <w:tcW w:w="675" w:type="dxa"/>
          </w:tcPr>
          <w:p w:rsidR="002943FA" w:rsidRPr="00A2639C" w:rsidRDefault="002943FA" w:rsidP="00FE02F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943FA" w:rsidRPr="00A2639C" w:rsidRDefault="002943FA" w:rsidP="00FE02F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639C">
              <w:rPr>
                <w:rFonts w:ascii="Times New Roman" w:eastAsia="Times New Roman" w:hAnsi="Times New Roman"/>
                <w:sz w:val="24"/>
                <w:szCs w:val="24"/>
              </w:rPr>
              <w:t>Общие родительские собрания</w:t>
            </w:r>
          </w:p>
        </w:tc>
        <w:tc>
          <w:tcPr>
            <w:tcW w:w="1950" w:type="dxa"/>
          </w:tcPr>
          <w:p w:rsidR="002943FA" w:rsidRPr="00A2639C" w:rsidRDefault="00FE02F7" w:rsidP="00FE02F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15/5</w:t>
            </w:r>
          </w:p>
        </w:tc>
      </w:tr>
      <w:tr w:rsidR="002943FA" w:rsidRPr="00A2639C" w:rsidTr="002943FA">
        <w:tc>
          <w:tcPr>
            <w:tcW w:w="675" w:type="dxa"/>
          </w:tcPr>
          <w:p w:rsidR="002943FA" w:rsidRPr="00A2639C" w:rsidRDefault="002943FA" w:rsidP="00FE02F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943FA" w:rsidRPr="00A2639C" w:rsidRDefault="002943FA" w:rsidP="00FE02F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639C">
              <w:rPr>
                <w:rFonts w:ascii="Times New Roman" w:eastAsia="Times New Roman" w:hAnsi="Times New Roman"/>
                <w:sz w:val="24"/>
                <w:szCs w:val="24"/>
              </w:rPr>
              <w:t>Групповые родительские собрания</w:t>
            </w:r>
          </w:p>
        </w:tc>
        <w:tc>
          <w:tcPr>
            <w:tcW w:w="1950" w:type="dxa"/>
          </w:tcPr>
          <w:p w:rsidR="002943FA" w:rsidRPr="00A2639C" w:rsidRDefault="00FE02F7" w:rsidP="00FE02F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16/4</w:t>
            </w:r>
          </w:p>
        </w:tc>
      </w:tr>
      <w:tr w:rsidR="002943FA" w:rsidRPr="00A2639C" w:rsidTr="002943FA">
        <w:tc>
          <w:tcPr>
            <w:tcW w:w="675" w:type="dxa"/>
          </w:tcPr>
          <w:p w:rsidR="002943FA" w:rsidRPr="00A2639C" w:rsidRDefault="002943FA" w:rsidP="00FE02F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943FA" w:rsidRPr="00A2639C" w:rsidRDefault="002943FA" w:rsidP="00FE02F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639C">
              <w:rPr>
                <w:rFonts w:ascii="Times New Roman" w:eastAsia="Times New Roman" w:hAnsi="Times New Roman"/>
                <w:sz w:val="24"/>
                <w:szCs w:val="24"/>
              </w:rPr>
              <w:t>Дни открытых дверей</w:t>
            </w:r>
          </w:p>
        </w:tc>
        <w:tc>
          <w:tcPr>
            <w:tcW w:w="1950" w:type="dxa"/>
          </w:tcPr>
          <w:p w:rsidR="002943FA" w:rsidRPr="00A2639C" w:rsidRDefault="00FE02F7" w:rsidP="00FE02F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15/5</w:t>
            </w:r>
          </w:p>
        </w:tc>
      </w:tr>
      <w:tr w:rsidR="002943FA" w:rsidRPr="00A2639C" w:rsidTr="002943FA">
        <w:tc>
          <w:tcPr>
            <w:tcW w:w="675" w:type="dxa"/>
          </w:tcPr>
          <w:p w:rsidR="002943FA" w:rsidRPr="00A2639C" w:rsidRDefault="002943FA" w:rsidP="00FE02F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943FA" w:rsidRPr="00A2639C" w:rsidRDefault="002943FA" w:rsidP="00FE02F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639C">
              <w:rPr>
                <w:rFonts w:ascii="Times New Roman" w:eastAsia="Times New Roman" w:hAnsi="Times New Roman"/>
                <w:sz w:val="24"/>
                <w:szCs w:val="24"/>
              </w:rPr>
              <w:t>Проведение с детьми совместных мероприятий</w:t>
            </w:r>
          </w:p>
        </w:tc>
        <w:tc>
          <w:tcPr>
            <w:tcW w:w="1950" w:type="dxa"/>
          </w:tcPr>
          <w:p w:rsidR="002943FA" w:rsidRPr="00A2639C" w:rsidRDefault="00FE02F7" w:rsidP="00FE02F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16/4</w:t>
            </w:r>
          </w:p>
        </w:tc>
      </w:tr>
      <w:tr w:rsidR="002943FA" w:rsidRPr="00A2639C" w:rsidTr="002943FA">
        <w:tc>
          <w:tcPr>
            <w:tcW w:w="675" w:type="dxa"/>
          </w:tcPr>
          <w:p w:rsidR="002943FA" w:rsidRPr="00A2639C" w:rsidRDefault="002943FA" w:rsidP="00FE02F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943FA" w:rsidRPr="00A2639C" w:rsidRDefault="002943FA" w:rsidP="00FE02F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639C">
              <w:rPr>
                <w:rFonts w:ascii="Times New Roman" w:eastAsia="Times New Roman" w:hAnsi="Times New Roman"/>
                <w:sz w:val="24"/>
                <w:szCs w:val="24"/>
              </w:rPr>
              <w:t>Участие в праздниках, занятиях, конкурсах</w:t>
            </w:r>
          </w:p>
        </w:tc>
        <w:tc>
          <w:tcPr>
            <w:tcW w:w="1950" w:type="dxa"/>
          </w:tcPr>
          <w:p w:rsidR="002943FA" w:rsidRPr="00A2639C" w:rsidRDefault="00FE02F7" w:rsidP="00FE02F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15/5</w:t>
            </w:r>
          </w:p>
        </w:tc>
      </w:tr>
      <w:tr w:rsidR="002943FA" w:rsidRPr="00A2639C" w:rsidTr="002943FA">
        <w:tc>
          <w:tcPr>
            <w:tcW w:w="675" w:type="dxa"/>
          </w:tcPr>
          <w:p w:rsidR="002943FA" w:rsidRPr="00A2639C" w:rsidRDefault="002943FA" w:rsidP="00FE02F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943FA" w:rsidRPr="00A2639C" w:rsidRDefault="002943FA" w:rsidP="00FE02F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639C">
              <w:rPr>
                <w:rFonts w:ascii="Times New Roman" w:eastAsia="Times New Roman" w:hAnsi="Times New Roman"/>
                <w:sz w:val="24"/>
                <w:szCs w:val="24"/>
              </w:rPr>
              <w:t>Совместные акции</w:t>
            </w:r>
          </w:p>
        </w:tc>
        <w:tc>
          <w:tcPr>
            <w:tcW w:w="1950" w:type="dxa"/>
          </w:tcPr>
          <w:p w:rsidR="002943FA" w:rsidRPr="00A2639C" w:rsidRDefault="00FE02F7" w:rsidP="00FE02F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17/3</w:t>
            </w:r>
          </w:p>
        </w:tc>
      </w:tr>
      <w:tr w:rsidR="00FE02F7" w:rsidRPr="00A2639C" w:rsidTr="002943FA">
        <w:tc>
          <w:tcPr>
            <w:tcW w:w="675" w:type="dxa"/>
          </w:tcPr>
          <w:p w:rsidR="00FE02F7" w:rsidRPr="00A2639C" w:rsidRDefault="00FE02F7" w:rsidP="00FE02F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FE02F7" w:rsidRPr="00A2639C" w:rsidRDefault="00FE02F7" w:rsidP="00FE02F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Общение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950" w:type="dxa"/>
          </w:tcPr>
          <w:p w:rsidR="00FE02F7" w:rsidRPr="00A2639C" w:rsidRDefault="00FE02F7" w:rsidP="00FE02F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17/3</w:t>
            </w:r>
          </w:p>
        </w:tc>
      </w:tr>
      <w:tr w:rsidR="002943FA" w:rsidRPr="00A2639C" w:rsidTr="002943FA">
        <w:tc>
          <w:tcPr>
            <w:tcW w:w="675" w:type="dxa"/>
          </w:tcPr>
          <w:p w:rsidR="002943FA" w:rsidRPr="00A2639C" w:rsidRDefault="002943FA" w:rsidP="00FE02F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639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946" w:type="dxa"/>
          </w:tcPr>
          <w:p w:rsidR="002943FA" w:rsidRPr="00A2639C" w:rsidRDefault="002943FA" w:rsidP="00FE02F7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2639C">
              <w:rPr>
                <w:rFonts w:ascii="Times New Roman" w:eastAsia="Times New Roman" w:hAnsi="Times New Roman"/>
                <w:b/>
                <w:sz w:val="24"/>
                <w:szCs w:val="24"/>
              </w:rPr>
              <w:t>Как чувствует себя Ваш ребенок в группе детского сада?</w:t>
            </w:r>
          </w:p>
        </w:tc>
        <w:tc>
          <w:tcPr>
            <w:tcW w:w="1950" w:type="dxa"/>
          </w:tcPr>
          <w:p w:rsidR="002943FA" w:rsidRPr="00A2639C" w:rsidRDefault="002943FA" w:rsidP="00FE02F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943FA" w:rsidRPr="00A2639C" w:rsidTr="002943FA">
        <w:tc>
          <w:tcPr>
            <w:tcW w:w="675" w:type="dxa"/>
          </w:tcPr>
          <w:p w:rsidR="002943FA" w:rsidRPr="00A2639C" w:rsidRDefault="002943FA" w:rsidP="00FE02F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943FA" w:rsidRPr="00A2639C" w:rsidRDefault="002943FA" w:rsidP="00FE02F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639C">
              <w:rPr>
                <w:rFonts w:ascii="Times New Roman" w:eastAsia="Times New Roman" w:hAnsi="Times New Roman"/>
                <w:sz w:val="24"/>
                <w:szCs w:val="24"/>
              </w:rPr>
              <w:t>Радостно</w:t>
            </w:r>
          </w:p>
        </w:tc>
        <w:tc>
          <w:tcPr>
            <w:tcW w:w="1950" w:type="dxa"/>
          </w:tcPr>
          <w:p w:rsidR="002943FA" w:rsidRPr="00A2639C" w:rsidRDefault="00614D2F" w:rsidP="00FE02F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</w:tr>
      <w:tr w:rsidR="002943FA" w:rsidRPr="00A2639C" w:rsidTr="002943FA">
        <w:tc>
          <w:tcPr>
            <w:tcW w:w="675" w:type="dxa"/>
          </w:tcPr>
          <w:p w:rsidR="002943FA" w:rsidRPr="00A2639C" w:rsidRDefault="002943FA" w:rsidP="00FE02F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943FA" w:rsidRPr="00A2639C" w:rsidRDefault="002943FA" w:rsidP="00FE02F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639C">
              <w:rPr>
                <w:rFonts w:ascii="Times New Roman" w:eastAsia="Times New Roman" w:hAnsi="Times New Roman"/>
                <w:sz w:val="24"/>
                <w:szCs w:val="24"/>
              </w:rPr>
              <w:t>Спокойно</w:t>
            </w:r>
          </w:p>
        </w:tc>
        <w:tc>
          <w:tcPr>
            <w:tcW w:w="1950" w:type="dxa"/>
          </w:tcPr>
          <w:p w:rsidR="002943FA" w:rsidRPr="00A2639C" w:rsidRDefault="00614D2F" w:rsidP="00614D2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</w:tr>
      <w:tr w:rsidR="002943FA" w:rsidRPr="00A2639C" w:rsidTr="002943FA">
        <w:tc>
          <w:tcPr>
            <w:tcW w:w="675" w:type="dxa"/>
          </w:tcPr>
          <w:p w:rsidR="002943FA" w:rsidRPr="00A2639C" w:rsidRDefault="002943FA" w:rsidP="00FE02F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943FA" w:rsidRPr="00A2639C" w:rsidRDefault="002943FA" w:rsidP="00FE02F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639C">
              <w:rPr>
                <w:rFonts w:ascii="Times New Roman" w:eastAsia="Times New Roman" w:hAnsi="Times New Roman"/>
                <w:sz w:val="24"/>
                <w:szCs w:val="24"/>
              </w:rPr>
              <w:t>Настороженно</w:t>
            </w:r>
          </w:p>
        </w:tc>
        <w:tc>
          <w:tcPr>
            <w:tcW w:w="1950" w:type="dxa"/>
          </w:tcPr>
          <w:p w:rsidR="002943FA" w:rsidRPr="00A2639C" w:rsidRDefault="00074D23" w:rsidP="00FE02F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2943FA" w:rsidRPr="00A2639C" w:rsidTr="002943FA">
        <w:tc>
          <w:tcPr>
            <w:tcW w:w="675" w:type="dxa"/>
          </w:tcPr>
          <w:p w:rsidR="002943FA" w:rsidRPr="00A2639C" w:rsidRDefault="002943FA" w:rsidP="00FE02F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943FA" w:rsidRPr="00A2639C" w:rsidRDefault="002943FA" w:rsidP="00FE02F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639C">
              <w:rPr>
                <w:rFonts w:ascii="Times New Roman" w:eastAsia="Times New Roman" w:hAnsi="Times New Roman"/>
                <w:sz w:val="24"/>
                <w:szCs w:val="24"/>
              </w:rPr>
              <w:t>Напряженно</w:t>
            </w:r>
          </w:p>
        </w:tc>
        <w:tc>
          <w:tcPr>
            <w:tcW w:w="1950" w:type="dxa"/>
          </w:tcPr>
          <w:p w:rsidR="002943FA" w:rsidRPr="00A2639C" w:rsidRDefault="00614D2F" w:rsidP="00FE02F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2943FA" w:rsidRPr="00A2639C" w:rsidTr="002943FA">
        <w:tc>
          <w:tcPr>
            <w:tcW w:w="675" w:type="dxa"/>
          </w:tcPr>
          <w:p w:rsidR="002943FA" w:rsidRPr="00A2639C" w:rsidRDefault="002943FA" w:rsidP="00FE02F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639C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2943FA" w:rsidRPr="00A2639C" w:rsidRDefault="002943FA" w:rsidP="00FE02F7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2639C">
              <w:rPr>
                <w:rFonts w:ascii="Times New Roman" w:eastAsia="Times New Roman" w:hAnsi="Times New Roman"/>
                <w:b/>
                <w:sz w:val="24"/>
                <w:szCs w:val="24"/>
              </w:rPr>
              <w:t>Обращаетесь ли Вы к информации, размещенной на информационных стендах группы?</w:t>
            </w:r>
          </w:p>
        </w:tc>
        <w:tc>
          <w:tcPr>
            <w:tcW w:w="1950" w:type="dxa"/>
          </w:tcPr>
          <w:p w:rsidR="002943FA" w:rsidRPr="00A2639C" w:rsidRDefault="00614D2F" w:rsidP="00FE02F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12/8</w:t>
            </w:r>
          </w:p>
        </w:tc>
      </w:tr>
      <w:tr w:rsidR="002943FA" w:rsidRPr="00A2639C" w:rsidTr="002943FA">
        <w:tc>
          <w:tcPr>
            <w:tcW w:w="675" w:type="dxa"/>
          </w:tcPr>
          <w:p w:rsidR="002943FA" w:rsidRPr="00A2639C" w:rsidRDefault="002943FA" w:rsidP="00FE02F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639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2943FA" w:rsidRPr="00A2639C" w:rsidRDefault="002943FA" w:rsidP="00FE02F7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2639C">
              <w:rPr>
                <w:rFonts w:ascii="Times New Roman" w:eastAsia="Times New Roman" w:hAnsi="Times New Roman"/>
                <w:b/>
                <w:sz w:val="24"/>
                <w:szCs w:val="24"/>
              </w:rPr>
              <w:t>Обращаетесь ли Вы к информации, размещенной на официальном сайте ДОУ?</w:t>
            </w:r>
          </w:p>
        </w:tc>
        <w:tc>
          <w:tcPr>
            <w:tcW w:w="1950" w:type="dxa"/>
          </w:tcPr>
          <w:p w:rsidR="002943FA" w:rsidRPr="00A2639C" w:rsidRDefault="00614D2F" w:rsidP="00FE02F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3/17</w:t>
            </w:r>
          </w:p>
        </w:tc>
      </w:tr>
      <w:tr w:rsidR="002943FA" w:rsidRPr="00A2639C" w:rsidTr="002943FA">
        <w:tc>
          <w:tcPr>
            <w:tcW w:w="675" w:type="dxa"/>
          </w:tcPr>
          <w:p w:rsidR="002943FA" w:rsidRPr="00A2639C" w:rsidRDefault="002943FA" w:rsidP="00FE02F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943FA" w:rsidRPr="00A2639C" w:rsidRDefault="002943FA" w:rsidP="00FE02F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639C">
              <w:rPr>
                <w:rFonts w:ascii="Times New Roman" w:eastAsia="Times New Roman" w:hAnsi="Times New Roman"/>
                <w:sz w:val="24"/>
                <w:szCs w:val="24"/>
              </w:rPr>
              <w:t>Захожу на сайт детского сада</w:t>
            </w:r>
          </w:p>
        </w:tc>
        <w:tc>
          <w:tcPr>
            <w:tcW w:w="1950" w:type="dxa"/>
          </w:tcPr>
          <w:p w:rsidR="002943FA" w:rsidRPr="00A2639C" w:rsidRDefault="00614D2F" w:rsidP="00FE02F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7/13</w:t>
            </w:r>
          </w:p>
        </w:tc>
      </w:tr>
      <w:tr w:rsidR="002943FA" w:rsidRPr="00A2639C" w:rsidTr="002943FA">
        <w:tc>
          <w:tcPr>
            <w:tcW w:w="675" w:type="dxa"/>
          </w:tcPr>
          <w:p w:rsidR="002943FA" w:rsidRPr="00A2639C" w:rsidRDefault="002943FA" w:rsidP="00FE02F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943FA" w:rsidRPr="00A2639C" w:rsidRDefault="002943FA" w:rsidP="00FE02F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639C">
              <w:rPr>
                <w:rFonts w:ascii="Times New Roman" w:eastAsia="Times New Roman" w:hAnsi="Times New Roman"/>
                <w:sz w:val="24"/>
                <w:szCs w:val="24"/>
              </w:rPr>
              <w:t>Устраивает качество информации сайта</w:t>
            </w:r>
          </w:p>
        </w:tc>
        <w:tc>
          <w:tcPr>
            <w:tcW w:w="1950" w:type="dxa"/>
          </w:tcPr>
          <w:p w:rsidR="002943FA" w:rsidRPr="00A2639C" w:rsidRDefault="00614D2F" w:rsidP="00FE02F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7/13</w:t>
            </w:r>
          </w:p>
        </w:tc>
      </w:tr>
      <w:tr w:rsidR="002943FA" w:rsidRPr="00A2639C" w:rsidTr="002943FA">
        <w:tc>
          <w:tcPr>
            <w:tcW w:w="675" w:type="dxa"/>
          </w:tcPr>
          <w:p w:rsidR="002943FA" w:rsidRPr="00A2639C" w:rsidRDefault="002943FA" w:rsidP="00FE02F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639C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2943FA" w:rsidRPr="00A2639C" w:rsidRDefault="002943FA" w:rsidP="00FE02F7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2639C">
              <w:rPr>
                <w:rFonts w:ascii="Times New Roman" w:eastAsia="Times New Roman" w:hAnsi="Times New Roman"/>
                <w:b/>
                <w:sz w:val="24"/>
                <w:szCs w:val="24"/>
              </w:rPr>
              <w:t>Каково Ваше отношение к применяемым в детском саду технологиям (дальнейшее применение)?</w:t>
            </w:r>
          </w:p>
        </w:tc>
        <w:tc>
          <w:tcPr>
            <w:tcW w:w="1950" w:type="dxa"/>
          </w:tcPr>
          <w:p w:rsidR="002943FA" w:rsidRPr="00A2639C" w:rsidRDefault="002943FA" w:rsidP="00FE02F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943FA" w:rsidRPr="00A2639C" w:rsidTr="002943FA">
        <w:tc>
          <w:tcPr>
            <w:tcW w:w="675" w:type="dxa"/>
          </w:tcPr>
          <w:p w:rsidR="002943FA" w:rsidRPr="00A2639C" w:rsidRDefault="002943FA" w:rsidP="00FE02F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943FA" w:rsidRPr="00A2639C" w:rsidRDefault="002943FA" w:rsidP="00FE02F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639C">
              <w:rPr>
                <w:rFonts w:ascii="Times New Roman" w:eastAsia="Times New Roman" w:hAnsi="Times New Roman"/>
                <w:sz w:val="24"/>
                <w:szCs w:val="24"/>
              </w:rPr>
              <w:t>Клубный час</w:t>
            </w:r>
          </w:p>
        </w:tc>
        <w:tc>
          <w:tcPr>
            <w:tcW w:w="1950" w:type="dxa"/>
          </w:tcPr>
          <w:p w:rsidR="002943FA" w:rsidRPr="00A2639C" w:rsidRDefault="002C1C95" w:rsidP="00614D2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  <w:r w:rsidR="00614D2F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2943FA" w:rsidRPr="00A2639C" w:rsidTr="002943FA">
        <w:tc>
          <w:tcPr>
            <w:tcW w:w="675" w:type="dxa"/>
          </w:tcPr>
          <w:p w:rsidR="002943FA" w:rsidRPr="00A2639C" w:rsidRDefault="002943FA" w:rsidP="00FE02F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943FA" w:rsidRPr="00A2639C" w:rsidRDefault="002943FA" w:rsidP="00FE02F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639C">
              <w:rPr>
                <w:rFonts w:ascii="Times New Roman" w:eastAsia="Times New Roman" w:hAnsi="Times New Roman"/>
                <w:sz w:val="24"/>
                <w:szCs w:val="24"/>
              </w:rPr>
              <w:t>Социальные акции</w:t>
            </w:r>
          </w:p>
        </w:tc>
        <w:tc>
          <w:tcPr>
            <w:tcW w:w="1950" w:type="dxa"/>
          </w:tcPr>
          <w:p w:rsidR="002943FA" w:rsidRPr="00A2639C" w:rsidRDefault="002C1C95" w:rsidP="00FE02F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  <w:r w:rsidR="00614D2F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2943FA" w:rsidRPr="00A2639C" w:rsidTr="002943FA">
        <w:tc>
          <w:tcPr>
            <w:tcW w:w="675" w:type="dxa"/>
          </w:tcPr>
          <w:p w:rsidR="002943FA" w:rsidRPr="00A2639C" w:rsidRDefault="002943FA" w:rsidP="00FE02F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943FA" w:rsidRPr="00A2639C" w:rsidRDefault="002943FA" w:rsidP="00FE02F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639C">
              <w:rPr>
                <w:rFonts w:ascii="Times New Roman" w:eastAsia="Times New Roman" w:hAnsi="Times New Roman"/>
                <w:sz w:val="24"/>
                <w:szCs w:val="24"/>
              </w:rPr>
              <w:t>Совместные проекты</w:t>
            </w:r>
          </w:p>
        </w:tc>
        <w:tc>
          <w:tcPr>
            <w:tcW w:w="1950" w:type="dxa"/>
          </w:tcPr>
          <w:p w:rsidR="002943FA" w:rsidRPr="00A2639C" w:rsidRDefault="002C1C95" w:rsidP="00FE02F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  <w:r w:rsidR="00614D2F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B91C38" w:rsidRPr="00A2639C" w:rsidTr="002943FA">
        <w:tc>
          <w:tcPr>
            <w:tcW w:w="675" w:type="dxa"/>
          </w:tcPr>
          <w:p w:rsidR="00B91C38" w:rsidRPr="00A2639C" w:rsidRDefault="00B91C38" w:rsidP="00FE02F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B91C38" w:rsidRPr="00B91C38" w:rsidRDefault="00B91C38" w:rsidP="00FE02F7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Порекомендуете ли Вы наш детский сад знакомым</w:t>
            </w:r>
          </w:p>
        </w:tc>
        <w:tc>
          <w:tcPr>
            <w:tcW w:w="1950" w:type="dxa"/>
          </w:tcPr>
          <w:p w:rsidR="00B91C38" w:rsidRPr="00A2639C" w:rsidRDefault="002C1C95" w:rsidP="00FE02F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19/-</w:t>
            </w:r>
          </w:p>
        </w:tc>
      </w:tr>
      <w:tr w:rsidR="002943FA" w:rsidRPr="00A2639C" w:rsidTr="002943FA">
        <w:tc>
          <w:tcPr>
            <w:tcW w:w="675" w:type="dxa"/>
          </w:tcPr>
          <w:p w:rsidR="002943FA" w:rsidRPr="00A2639C" w:rsidRDefault="002943FA" w:rsidP="00FE02F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943FA" w:rsidRPr="00A2639C" w:rsidRDefault="002943FA" w:rsidP="00FE02F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639C">
              <w:rPr>
                <w:rFonts w:ascii="Times New Roman" w:eastAsia="Times New Roman" w:hAnsi="Times New Roman"/>
                <w:sz w:val="24"/>
                <w:szCs w:val="24"/>
              </w:rPr>
              <w:t>ВСЕГО заполнено</w:t>
            </w:r>
          </w:p>
        </w:tc>
        <w:tc>
          <w:tcPr>
            <w:tcW w:w="1950" w:type="dxa"/>
          </w:tcPr>
          <w:p w:rsidR="002943FA" w:rsidRPr="00A2639C" w:rsidRDefault="00E27C8C" w:rsidP="00FE02F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</w:tr>
    </w:tbl>
    <w:p w:rsidR="002943FA" w:rsidRPr="00A2639C" w:rsidRDefault="002943FA" w:rsidP="00FE02F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639C">
        <w:rPr>
          <w:rFonts w:ascii="Times New Roman" w:eastAsia="Times New Roman" w:hAnsi="Times New Roman"/>
          <w:sz w:val="24"/>
          <w:szCs w:val="24"/>
          <w:lang w:eastAsia="ru-RU"/>
        </w:rPr>
        <w:t>Ваши предложения по улучшению работы детского сада по любому вопросу:</w:t>
      </w:r>
      <w:r w:rsidR="00E27C8C">
        <w:rPr>
          <w:rFonts w:ascii="Times New Roman" w:eastAsia="Times New Roman" w:hAnsi="Times New Roman"/>
          <w:sz w:val="24"/>
          <w:szCs w:val="24"/>
          <w:lang w:eastAsia="ru-RU"/>
        </w:rPr>
        <w:t xml:space="preserve"> -</w:t>
      </w:r>
    </w:p>
    <w:p w:rsidR="002943FA" w:rsidRPr="00A2639C" w:rsidRDefault="002943FA" w:rsidP="002943F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943FA" w:rsidRPr="00A2639C" w:rsidRDefault="002943FA" w:rsidP="002943F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72F4B">
        <w:rPr>
          <w:rFonts w:ascii="Times New Roman" w:eastAsia="Times New Roman" w:hAnsi="Times New Roman"/>
          <w:b/>
          <w:sz w:val="24"/>
          <w:szCs w:val="24"/>
          <w:lang w:eastAsia="ru-RU"/>
        </w:rPr>
        <w:t>Особенности образовательного процесса.</w:t>
      </w:r>
    </w:p>
    <w:p w:rsidR="002943FA" w:rsidRPr="00A2639C" w:rsidRDefault="002943FA" w:rsidP="002943FA">
      <w:pPr>
        <w:shd w:val="clear" w:color="auto" w:fill="FFFFFF"/>
        <w:spacing w:after="0" w:line="322" w:lineRule="exact"/>
        <w:ind w:left="24" w:right="53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</w:pPr>
      <w:r w:rsidRPr="00A2639C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  </w:t>
      </w:r>
    </w:p>
    <w:p w:rsidR="008D095D" w:rsidRDefault="00072F4B" w:rsidP="005A0524">
      <w:pPr>
        <w:ind w:right="-28" w:firstLine="461"/>
        <w:jc w:val="both"/>
        <w:rPr>
          <w:rFonts w:ascii="Times New Roman" w:hAnsi="Times New Roman" w:cs="Verdana"/>
          <w:sz w:val="24"/>
          <w:szCs w:val="24"/>
        </w:rPr>
      </w:pPr>
      <w:r>
        <w:rPr>
          <w:rFonts w:ascii="Times New Roman" w:hAnsi="Times New Roman" w:cs="Verdana"/>
          <w:sz w:val="24"/>
          <w:szCs w:val="24"/>
        </w:rPr>
        <w:t xml:space="preserve">Детский сад посещало в первом полугодии 2020 года 45 детей, во втором – 35 </w:t>
      </w:r>
      <w:r w:rsidR="008D095D">
        <w:rPr>
          <w:rFonts w:ascii="Times New Roman" w:hAnsi="Times New Roman" w:cs="Verdana"/>
          <w:sz w:val="24"/>
          <w:szCs w:val="24"/>
        </w:rPr>
        <w:t xml:space="preserve">детей, 16 детей поступило в школу, 7  поступило в детский сад </w:t>
      </w:r>
      <w:proofErr w:type="gramStart"/>
      <w:r w:rsidR="008D095D">
        <w:rPr>
          <w:rFonts w:ascii="Times New Roman" w:hAnsi="Times New Roman" w:cs="Verdana"/>
          <w:sz w:val="24"/>
          <w:szCs w:val="24"/>
        </w:rPr>
        <w:t xml:space="preserve">( </w:t>
      </w:r>
      <w:proofErr w:type="gramEnd"/>
      <w:r w:rsidR="008D095D">
        <w:rPr>
          <w:rFonts w:ascii="Times New Roman" w:hAnsi="Times New Roman" w:cs="Verdana"/>
          <w:sz w:val="24"/>
          <w:szCs w:val="24"/>
        </w:rPr>
        <w:t xml:space="preserve">из них из-за пандемии детский сад не посещают 4). Период адаптации для одного ребенка прошел в легкой форме, для двоих в средней. </w:t>
      </w:r>
    </w:p>
    <w:p w:rsidR="002943FA" w:rsidRPr="00A2639C" w:rsidRDefault="00072F4B" w:rsidP="005A0524">
      <w:pPr>
        <w:ind w:right="-28" w:firstLine="461"/>
        <w:jc w:val="both"/>
        <w:rPr>
          <w:rFonts w:ascii="Times New Roman" w:hAnsi="Times New Roman" w:cs="Verdana"/>
          <w:sz w:val="24"/>
          <w:szCs w:val="24"/>
        </w:rPr>
      </w:pPr>
      <w:r>
        <w:rPr>
          <w:rFonts w:ascii="Times New Roman" w:hAnsi="Times New Roman" w:cs="Verdana"/>
          <w:sz w:val="24"/>
          <w:szCs w:val="24"/>
        </w:rPr>
        <w:t xml:space="preserve"> </w:t>
      </w:r>
      <w:r w:rsidR="002943FA" w:rsidRPr="00A2639C">
        <w:rPr>
          <w:rFonts w:ascii="Times New Roman" w:hAnsi="Times New Roman" w:cs="Verdana"/>
          <w:sz w:val="24"/>
          <w:szCs w:val="24"/>
        </w:rPr>
        <w:t xml:space="preserve">Образовательная деятельность в ДОУ строилась в соответствии с ФГОС </w:t>
      </w:r>
      <w:proofErr w:type="gramStart"/>
      <w:r w:rsidR="002943FA" w:rsidRPr="00A2639C">
        <w:rPr>
          <w:rFonts w:ascii="Times New Roman" w:hAnsi="Times New Roman" w:cs="Verdana"/>
          <w:sz w:val="24"/>
          <w:szCs w:val="24"/>
        </w:rPr>
        <w:t>ДО</w:t>
      </w:r>
      <w:proofErr w:type="gramEnd"/>
      <w:r w:rsidR="002943FA" w:rsidRPr="00A2639C">
        <w:rPr>
          <w:rFonts w:ascii="Times New Roman" w:hAnsi="Times New Roman" w:cs="Verdana"/>
          <w:sz w:val="24"/>
          <w:szCs w:val="24"/>
        </w:rPr>
        <w:t xml:space="preserve"> по 5 </w:t>
      </w:r>
      <w:proofErr w:type="gramStart"/>
      <w:r w:rsidR="002943FA" w:rsidRPr="00A2639C">
        <w:rPr>
          <w:rFonts w:ascii="Times New Roman" w:hAnsi="Times New Roman" w:cs="Verdana"/>
          <w:sz w:val="24"/>
          <w:szCs w:val="24"/>
        </w:rPr>
        <w:t>направлениям</w:t>
      </w:r>
      <w:proofErr w:type="gramEnd"/>
      <w:r w:rsidR="002943FA" w:rsidRPr="00A2639C">
        <w:rPr>
          <w:rFonts w:ascii="Times New Roman" w:hAnsi="Times New Roman" w:cs="Verdana"/>
          <w:sz w:val="24"/>
          <w:szCs w:val="24"/>
        </w:rPr>
        <w:t xml:space="preserve">:  социально-коммуникативное развитие, познавательное развитие, речевое развитие, художественно-эстетическое развитие и физическое развитие в соответствии с Образовательной программой разработанной и утвержденной педагогическим коллективом (Протокол от 01.09.2016г № 1). Так как приоритетное направление в работе детского сада  социально-коммуникативное развитие, особенностью образовательного процесса является планирование его на </w:t>
      </w:r>
      <w:r w:rsidR="002943FA" w:rsidRPr="00A2639C">
        <w:rPr>
          <w:rFonts w:ascii="Times New Roman" w:hAnsi="Times New Roman" w:cs="Verdana"/>
          <w:b/>
          <w:i/>
          <w:sz w:val="24"/>
          <w:szCs w:val="24"/>
        </w:rPr>
        <w:t>основе технологии Ситуация месяца</w:t>
      </w:r>
      <w:r w:rsidR="002943FA" w:rsidRPr="00A2639C">
        <w:rPr>
          <w:rFonts w:ascii="Times New Roman" w:hAnsi="Times New Roman" w:cs="Verdana"/>
          <w:sz w:val="24"/>
          <w:szCs w:val="24"/>
        </w:rPr>
        <w:t xml:space="preserve"> Н.П. Гришаевой. Кроме того, в старшей группе </w:t>
      </w:r>
      <w:r w:rsidR="00E27C8C">
        <w:rPr>
          <w:rFonts w:ascii="Times New Roman" w:hAnsi="Times New Roman" w:cs="Verdana"/>
          <w:sz w:val="24"/>
          <w:szCs w:val="24"/>
        </w:rPr>
        <w:t xml:space="preserve">второй год </w:t>
      </w:r>
      <w:r w:rsidR="002943FA" w:rsidRPr="00A2639C">
        <w:rPr>
          <w:rFonts w:ascii="Times New Roman" w:hAnsi="Times New Roman" w:cs="Verdana"/>
          <w:sz w:val="24"/>
          <w:szCs w:val="24"/>
        </w:rPr>
        <w:t xml:space="preserve">ведется работа по программе </w:t>
      </w:r>
      <w:r w:rsidR="005A0524" w:rsidRPr="005A0524">
        <w:rPr>
          <w:rFonts w:ascii="Times New Roman" w:hAnsi="Times New Roman" w:cs="Verdana"/>
          <w:sz w:val="24"/>
          <w:szCs w:val="24"/>
        </w:rPr>
        <w:t xml:space="preserve"> «В страну финансовой грамотности дошкольников»</w:t>
      </w:r>
      <w:r w:rsidR="002943FA" w:rsidRPr="00A2639C">
        <w:rPr>
          <w:rFonts w:ascii="Times New Roman" w:hAnsi="Times New Roman" w:cs="Verdana"/>
          <w:sz w:val="24"/>
          <w:szCs w:val="24"/>
        </w:rPr>
        <w:t>.</w:t>
      </w:r>
      <w:r w:rsidR="00F568C0">
        <w:rPr>
          <w:rFonts w:ascii="Times New Roman" w:hAnsi="Times New Roman" w:cs="Verdana"/>
          <w:sz w:val="24"/>
          <w:szCs w:val="24"/>
        </w:rPr>
        <w:t xml:space="preserve"> Занятия проводились по таким темам как  </w:t>
      </w:r>
      <w:r w:rsidR="00F568C0" w:rsidRPr="00F568C0">
        <w:rPr>
          <w:rFonts w:ascii="Times New Roman" w:hAnsi="Times New Roman" w:cs="Verdana"/>
          <w:sz w:val="24"/>
          <w:szCs w:val="24"/>
        </w:rPr>
        <w:t>«Тратим разумно, сберегаем и экономим»</w:t>
      </w:r>
      <w:r w:rsidR="00F568C0">
        <w:rPr>
          <w:rFonts w:ascii="Times New Roman" w:hAnsi="Times New Roman" w:cs="Verdana"/>
          <w:sz w:val="24"/>
          <w:szCs w:val="24"/>
        </w:rPr>
        <w:t xml:space="preserve">, </w:t>
      </w:r>
      <w:r w:rsidR="00F568C0" w:rsidRPr="00F568C0">
        <w:rPr>
          <w:rFonts w:ascii="Times New Roman" w:hAnsi="Times New Roman" w:cs="Verdana"/>
          <w:sz w:val="24"/>
          <w:szCs w:val="24"/>
        </w:rPr>
        <w:t>«Учимся планировать»</w:t>
      </w:r>
      <w:r w:rsidR="005A0524">
        <w:rPr>
          <w:rFonts w:ascii="Times New Roman" w:hAnsi="Times New Roman" w:cs="Verdana"/>
          <w:sz w:val="24"/>
          <w:szCs w:val="24"/>
        </w:rPr>
        <w:t xml:space="preserve">, «Без труда нет жизни на земле», </w:t>
      </w:r>
      <w:r w:rsidR="005A0524" w:rsidRPr="005A0524">
        <w:rPr>
          <w:rFonts w:ascii="Times New Roman" w:hAnsi="Times New Roman" w:cs="Verdana"/>
          <w:sz w:val="24"/>
          <w:szCs w:val="24"/>
        </w:rPr>
        <w:t>«Что такое деньги, откуда</w:t>
      </w:r>
      <w:r w:rsidR="005A0524">
        <w:rPr>
          <w:rFonts w:ascii="Times New Roman" w:hAnsi="Times New Roman" w:cs="Verdana"/>
          <w:sz w:val="24"/>
          <w:szCs w:val="24"/>
        </w:rPr>
        <w:t xml:space="preserve"> они берутся и зачем они нужны», </w:t>
      </w:r>
      <w:r w:rsidR="005A0524" w:rsidRPr="005A0524">
        <w:rPr>
          <w:rFonts w:ascii="Times New Roman" w:hAnsi="Times New Roman" w:cs="Verdana"/>
          <w:sz w:val="24"/>
          <w:szCs w:val="24"/>
        </w:rPr>
        <w:t>«Покупаем, продаем, обмениваем»</w:t>
      </w:r>
      <w:r w:rsidR="00F568C0">
        <w:rPr>
          <w:rFonts w:ascii="Times New Roman" w:hAnsi="Times New Roman" w:cs="Verdana"/>
          <w:sz w:val="24"/>
          <w:szCs w:val="24"/>
        </w:rPr>
        <w:t xml:space="preserve">. Опыт по данной теме представлен </w:t>
      </w:r>
      <w:r w:rsidR="005A0524">
        <w:rPr>
          <w:rFonts w:ascii="Times New Roman" w:hAnsi="Times New Roman" w:cs="Verdana"/>
          <w:sz w:val="24"/>
          <w:szCs w:val="24"/>
        </w:rPr>
        <w:t xml:space="preserve">педагогами </w:t>
      </w:r>
      <w:r w:rsidR="00F568C0">
        <w:rPr>
          <w:rFonts w:ascii="Times New Roman" w:hAnsi="Times New Roman" w:cs="Verdana"/>
          <w:sz w:val="24"/>
          <w:szCs w:val="24"/>
        </w:rPr>
        <w:t>в Региональный образовательный атлас.</w:t>
      </w:r>
    </w:p>
    <w:p w:rsidR="002943FA" w:rsidRPr="00A2639C" w:rsidRDefault="00E27C8C" w:rsidP="002943FA">
      <w:pPr>
        <w:ind w:right="-28" w:firstLine="461"/>
        <w:jc w:val="both"/>
        <w:rPr>
          <w:rFonts w:ascii="Times New Roman" w:hAnsi="Times New Roman" w:cs="Verdana"/>
          <w:sz w:val="24"/>
          <w:szCs w:val="24"/>
        </w:rPr>
      </w:pPr>
      <w:r>
        <w:rPr>
          <w:rFonts w:ascii="Times New Roman" w:hAnsi="Times New Roman" w:cs="Verdana"/>
          <w:sz w:val="24"/>
          <w:szCs w:val="24"/>
        </w:rPr>
        <w:t xml:space="preserve">В </w:t>
      </w:r>
      <w:r w:rsidR="005A0524">
        <w:rPr>
          <w:rFonts w:ascii="Times New Roman" w:hAnsi="Times New Roman" w:cs="Verdana"/>
          <w:sz w:val="24"/>
          <w:szCs w:val="24"/>
        </w:rPr>
        <w:t>2020 году</w:t>
      </w:r>
      <w:r>
        <w:rPr>
          <w:rFonts w:ascii="Times New Roman" w:hAnsi="Times New Roman" w:cs="Verdana"/>
          <w:sz w:val="24"/>
          <w:szCs w:val="24"/>
        </w:rPr>
        <w:t xml:space="preserve"> </w:t>
      </w:r>
      <w:r w:rsidR="00F568C0">
        <w:rPr>
          <w:rFonts w:ascii="Times New Roman" w:hAnsi="Times New Roman" w:cs="Verdana"/>
          <w:sz w:val="24"/>
          <w:szCs w:val="24"/>
        </w:rPr>
        <w:t>строилась работа по</w:t>
      </w:r>
      <w:r w:rsidR="002943FA" w:rsidRPr="00A2639C">
        <w:rPr>
          <w:rFonts w:ascii="Times New Roman" w:hAnsi="Times New Roman" w:cs="Verdana"/>
          <w:sz w:val="24"/>
          <w:szCs w:val="24"/>
        </w:rPr>
        <w:t xml:space="preserve"> технологиям Н.П. Гришаевой «Рефлексивный круг», «Клубный час», «Социальные акции» и подбирались темы занятий текущей работы по Образовательной программе. </w:t>
      </w:r>
    </w:p>
    <w:p w:rsidR="002943FA" w:rsidRPr="00A2639C" w:rsidRDefault="002943FA" w:rsidP="002943FA">
      <w:pPr>
        <w:ind w:right="-28" w:firstLine="461"/>
        <w:jc w:val="both"/>
        <w:rPr>
          <w:rFonts w:ascii="Times New Roman" w:hAnsi="Times New Roman" w:cs="Verdana"/>
          <w:sz w:val="24"/>
          <w:szCs w:val="24"/>
        </w:rPr>
      </w:pPr>
      <w:r w:rsidRPr="00A2639C">
        <w:rPr>
          <w:rFonts w:ascii="Times New Roman" w:hAnsi="Times New Roman" w:cs="Verdana"/>
          <w:sz w:val="24"/>
          <w:szCs w:val="24"/>
        </w:rPr>
        <w:t>Были организованы и проведены:</w:t>
      </w:r>
    </w:p>
    <w:p w:rsidR="00F568C0" w:rsidRDefault="00F568C0" w:rsidP="00F568C0">
      <w:pPr>
        <w:ind w:right="-28" w:firstLine="461"/>
        <w:jc w:val="both"/>
        <w:rPr>
          <w:rFonts w:ascii="Times New Roman" w:hAnsi="Times New Roman" w:cs="Verdana"/>
          <w:b/>
          <w:i/>
          <w:sz w:val="24"/>
          <w:szCs w:val="24"/>
        </w:rPr>
      </w:pPr>
      <w:r>
        <w:rPr>
          <w:rFonts w:ascii="Times New Roman" w:hAnsi="Times New Roman" w:cs="Verdana"/>
          <w:b/>
          <w:i/>
          <w:sz w:val="24"/>
          <w:szCs w:val="24"/>
        </w:rPr>
        <w:t>Клубные часы:</w:t>
      </w:r>
    </w:p>
    <w:p w:rsidR="00F568C0" w:rsidRPr="00F568C0" w:rsidRDefault="00F568C0" w:rsidP="00F568C0">
      <w:pPr>
        <w:ind w:right="-28" w:firstLine="461"/>
        <w:jc w:val="both"/>
        <w:rPr>
          <w:rFonts w:ascii="Times New Roman" w:hAnsi="Times New Roman" w:cs="Verdana"/>
          <w:i/>
          <w:sz w:val="24"/>
          <w:szCs w:val="24"/>
        </w:rPr>
      </w:pPr>
      <w:r w:rsidRPr="00F568C0">
        <w:rPr>
          <w:rFonts w:ascii="Times New Roman" w:hAnsi="Times New Roman" w:cs="Verdana"/>
          <w:i/>
          <w:sz w:val="24"/>
          <w:szCs w:val="24"/>
        </w:rPr>
        <w:t xml:space="preserve">Большая игра: «Моя семья» </w:t>
      </w:r>
    </w:p>
    <w:p w:rsidR="00F568C0" w:rsidRPr="00F568C0" w:rsidRDefault="00F568C0" w:rsidP="00F568C0">
      <w:pPr>
        <w:ind w:right="-28" w:firstLine="461"/>
        <w:jc w:val="both"/>
        <w:rPr>
          <w:rFonts w:ascii="Times New Roman" w:hAnsi="Times New Roman" w:cs="Verdana"/>
          <w:i/>
          <w:sz w:val="24"/>
          <w:szCs w:val="24"/>
        </w:rPr>
      </w:pPr>
      <w:r w:rsidRPr="00F568C0">
        <w:rPr>
          <w:rFonts w:ascii="Times New Roman" w:hAnsi="Times New Roman" w:cs="Verdana"/>
          <w:i/>
          <w:sz w:val="24"/>
          <w:szCs w:val="24"/>
        </w:rPr>
        <w:t xml:space="preserve"> Тематические: «Кофе солнышко», «Маме и папе подарок», «Подготовка к полету в космос»</w:t>
      </w:r>
    </w:p>
    <w:p w:rsidR="00F568C0" w:rsidRPr="00F568C0" w:rsidRDefault="00F568C0" w:rsidP="00F568C0">
      <w:pPr>
        <w:ind w:right="-28" w:firstLine="461"/>
        <w:jc w:val="both"/>
        <w:rPr>
          <w:rFonts w:ascii="Times New Roman" w:hAnsi="Times New Roman" w:cs="Verdana"/>
          <w:i/>
          <w:sz w:val="24"/>
          <w:szCs w:val="24"/>
        </w:rPr>
      </w:pPr>
      <w:proofErr w:type="spellStart"/>
      <w:r w:rsidRPr="00F568C0">
        <w:rPr>
          <w:rFonts w:ascii="Times New Roman" w:hAnsi="Times New Roman" w:cs="Verdana"/>
          <w:i/>
          <w:sz w:val="24"/>
          <w:szCs w:val="24"/>
        </w:rPr>
        <w:t>Деятельностные</w:t>
      </w:r>
      <w:proofErr w:type="spellEnd"/>
      <w:r w:rsidRPr="00F568C0">
        <w:rPr>
          <w:rFonts w:ascii="Times New Roman" w:hAnsi="Times New Roman" w:cs="Verdana"/>
          <w:i/>
          <w:sz w:val="24"/>
          <w:szCs w:val="24"/>
        </w:rPr>
        <w:t>: «Папа мама я</w:t>
      </w:r>
      <w:r w:rsidR="005A0524">
        <w:rPr>
          <w:rFonts w:ascii="Times New Roman" w:hAnsi="Times New Roman" w:cs="Verdana"/>
          <w:i/>
          <w:sz w:val="24"/>
          <w:szCs w:val="24"/>
        </w:rPr>
        <w:t xml:space="preserve"> </w:t>
      </w:r>
      <w:r w:rsidRPr="00F568C0">
        <w:rPr>
          <w:rFonts w:ascii="Times New Roman" w:hAnsi="Times New Roman" w:cs="Verdana"/>
          <w:i/>
          <w:sz w:val="24"/>
          <w:szCs w:val="24"/>
        </w:rPr>
        <w:t>- дружная семья»</w:t>
      </w:r>
    </w:p>
    <w:p w:rsidR="00F568C0" w:rsidRPr="00F568C0" w:rsidRDefault="00F568C0" w:rsidP="00F568C0">
      <w:pPr>
        <w:ind w:right="-28" w:firstLine="461"/>
        <w:jc w:val="both"/>
        <w:rPr>
          <w:rFonts w:ascii="Times New Roman" w:hAnsi="Times New Roman" w:cs="Verdana"/>
          <w:i/>
          <w:sz w:val="24"/>
          <w:szCs w:val="24"/>
        </w:rPr>
      </w:pPr>
      <w:r w:rsidRPr="00F568C0">
        <w:rPr>
          <w:rFonts w:ascii="Times New Roman" w:hAnsi="Times New Roman" w:cs="Verdana"/>
          <w:i/>
          <w:sz w:val="24"/>
          <w:szCs w:val="24"/>
        </w:rPr>
        <w:lastRenderedPageBreak/>
        <w:t>Свободный: «Космический полет»</w:t>
      </w:r>
      <w:r w:rsidR="00720BE6">
        <w:rPr>
          <w:rFonts w:ascii="Times New Roman" w:hAnsi="Times New Roman" w:cs="Verdana"/>
          <w:i/>
          <w:sz w:val="24"/>
          <w:szCs w:val="24"/>
        </w:rPr>
        <w:t>,</w:t>
      </w:r>
      <w:r w:rsidR="00720BE6" w:rsidRPr="00720BE6">
        <w:t xml:space="preserve"> </w:t>
      </w:r>
      <w:r w:rsidR="00720BE6" w:rsidRPr="00720BE6">
        <w:rPr>
          <w:rFonts w:ascii="Times New Roman" w:hAnsi="Times New Roman" w:cs="Verdana"/>
          <w:i/>
          <w:sz w:val="24"/>
          <w:szCs w:val="24"/>
        </w:rPr>
        <w:t>«Во что играют мальчики и девочки»;</w:t>
      </w:r>
    </w:p>
    <w:p w:rsidR="00F568C0" w:rsidRPr="00F568C0" w:rsidRDefault="00F568C0" w:rsidP="00F568C0">
      <w:pPr>
        <w:ind w:right="-28" w:firstLine="461"/>
        <w:jc w:val="both"/>
        <w:rPr>
          <w:rFonts w:ascii="Times New Roman" w:hAnsi="Times New Roman" w:cs="Verdana"/>
          <w:i/>
          <w:sz w:val="24"/>
          <w:szCs w:val="24"/>
        </w:rPr>
      </w:pPr>
      <w:r w:rsidRPr="00F568C0">
        <w:rPr>
          <w:rFonts w:ascii="Times New Roman" w:hAnsi="Times New Roman" w:cs="Verdana"/>
          <w:i/>
          <w:sz w:val="24"/>
          <w:szCs w:val="24"/>
        </w:rPr>
        <w:t xml:space="preserve"> Итоговое мероприятие по ситуации месяца: «Сказочные приключения принцесс и настоящих рыцарей».</w:t>
      </w:r>
    </w:p>
    <w:p w:rsidR="00F568C0" w:rsidRPr="005A0524" w:rsidRDefault="00F568C0" w:rsidP="00F568C0">
      <w:pPr>
        <w:ind w:right="-28" w:firstLine="461"/>
        <w:jc w:val="both"/>
        <w:rPr>
          <w:rFonts w:ascii="Times New Roman" w:hAnsi="Times New Roman" w:cs="Verdana"/>
          <w:i/>
          <w:sz w:val="24"/>
          <w:szCs w:val="24"/>
        </w:rPr>
      </w:pPr>
      <w:r w:rsidRPr="00F568C0">
        <w:rPr>
          <w:rFonts w:ascii="Times New Roman" w:hAnsi="Times New Roman" w:cs="Verdana"/>
          <w:b/>
          <w:i/>
          <w:sz w:val="24"/>
          <w:szCs w:val="24"/>
        </w:rPr>
        <w:t xml:space="preserve">Круги рефлексии: </w:t>
      </w:r>
      <w:r w:rsidRPr="005A0524">
        <w:rPr>
          <w:rFonts w:ascii="Times New Roman" w:hAnsi="Times New Roman" w:cs="Verdana"/>
          <w:i/>
          <w:sz w:val="24"/>
          <w:szCs w:val="24"/>
        </w:rPr>
        <w:t xml:space="preserve">(по ситуации месяца) </w:t>
      </w:r>
    </w:p>
    <w:p w:rsidR="00F568C0" w:rsidRPr="005A0524" w:rsidRDefault="00F568C0" w:rsidP="00F568C0">
      <w:pPr>
        <w:ind w:right="-28" w:firstLine="461"/>
        <w:jc w:val="both"/>
        <w:rPr>
          <w:rFonts w:ascii="Times New Roman" w:hAnsi="Times New Roman" w:cs="Verdana"/>
          <w:i/>
          <w:sz w:val="24"/>
          <w:szCs w:val="24"/>
        </w:rPr>
      </w:pPr>
      <w:r w:rsidRPr="005A0524">
        <w:rPr>
          <w:rFonts w:ascii="Times New Roman" w:hAnsi="Times New Roman" w:cs="Verdana"/>
          <w:i/>
          <w:sz w:val="24"/>
          <w:szCs w:val="24"/>
        </w:rPr>
        <w:t>Личностный: «Мои чувства»,</w:t>
      </w:r>
      <w:r w:rsidR="00720BE6" w:rsidRPr="00720BE6">
        <w:rPr>
          <w:rFonts w:ascii="Times New Roman" w:hAnsi="Times New Roman" w:cs="Verdana"/>
          <w:i/>
          <w:sz w:val="24"/>
          <w:szCs w:val="24"/>
        </w:rPr>
        <w:t xml:space="preserve"> «Чем мы отличаемся?»; </w:t>
      </w:r>
      <w:r w:rsidRPr="005A0524">
        <w:rPr>
          <w:rFonts w:ascii="Times New Roman" w:hAnsi="Times New Roman" w:cs="Verdana"/>
          <w:i/>
          <w:sz w:val="24"/>
          <w:szCs w:val="24"/>
        </w:rPr>
        <w:t>«Мои добрые поступки», «Самые дорогие на свете люди», «На кого я похож».</w:t>
      </w:r>
    </w:p>
    <w:p w:rsidR="00F568C0" w:rsidRPr="005A0524" w:rsidRDefault="00F568C0" w:rsidP="00F568C0">
      <w:pPr>
        <w:ind w:right="-28" w:firstLine="461"/>
        <w:jc w:val="both"/>
        <w:rPr>
          <w:rFonts w:ascii="Times New Roman" w:hAnsi="Times New Roman" w:cs="Verdana"/>
          <w:i/>
          <w:sz w:val="24"/>
          <w:szCs w:val="24"/>
        </w:rPr>
      </w:pPr>
      <w:r w:rsidRPr="005A0524">
        <w:rPr>
          <w:rFonts w:ascii="Times New Roman" w:hAnsi="Times New Roman" w:cs="Verdana"/>
          <w:i/>
          <w:sz w:val="24"/>
          <w:szCs w:val="24"/>
        </w:rPr>
        <w:t xml:space="preserve">Понятийный: </w:t>
      </w:r>
      <w:proofErr w:type="gramStart"/>
      <w:r w:rsidRPr="005A0524">
        <w:rPr>
          <w:rFonts w:ascii="Times New Roman" w:hAnsi="Times New Roman" w:cs="Verdana"/>
          <w:i/>
          <w:sz w:val="24"/>
          <w:szCs w:val="24"/>
        </w:rPr>
        <w:t>«Почему мы дружим», «Чем я отличаюсь от всех мальчиков и девочек», «Что такое дружная семья», «Как я могу изменить мир к лучшему», «Что такое радость», «Кого можно назвать другом», «Расскажи о своих правах и обязанностях», «Чем я отличаюсь от животного», «Чем хотят заниматься мальчики и девочки, когда вырастут», «Что если не будет солнца».</w:t>
      </w:r>
      <w:proofErr w:type="gramEnd"/>
    </w:p>
    <w:p w:rsidR="00F568C0" w:rsidRPr="005A0524" w:rsidRDefault="00F568C0" w:rsidP="00F568C0">
      <w:pPr>
        <w:ind w:right="-28" w:firstLine="461"/>
        <w:jc w:val="both"/>
        <w:rPr>
          <w:rFonts w:ascii="Times New Roman" w:hAnsi="Times New Roman" w:cs="Verdana"/>
          <w:i/>
          <w:sz w:val="24"/>
          <w:szCs w:val="24"/>
        </w:rPr>
      </w:pPr>
      <w:r w:rsidRPr="005A0524">
        <w:rPr>
          <w:rFonts w:ascii="Times New Roman" w:hAnsi="Times New Roman" w:cs="Verdana"/>
          <w:i/>
          <w:sz w:val="24"/>
          <w:szCs w:val="24"/>
        </w:rPr>
        <w:t>Событийный: «Почему возникают споры», «Традиции моей семьи», «Что такое хорошо</w:t>
      </w:r>
      <w:r w:rsidR="005A0524">
        <w:rPr>
          <w:rFonts w:ascii="Times New Roman" w:hAnsi="Times New Roman" w:cs="Verdana"/>
          <w:i/>
          <w:sz w:val="24"/>
          <w:szCs w:val="24"/>
        </w:rPr>
        <w:t xml:space="preserve"> и</w:t>
      </w:r>
      <w:r w:rsidRPr="005A0524">
        <w:rPr>
          <w:rFonts w:ascii="Times New Roman" w:hAnsi="Times New Roman" w:cs="Verdana"/>
          <w:i/>
          <w:sz w:val="24"/>
          <w:szCs w:val="24"/>
        </w:rPr>
        <w:t xml:space="preserve"> плохо?», «Праздник в нашей семье».   </w:t>
      </w:r>
    </w:p>
    <w:p w:rsidR="00F568C0" w:rsidRPr="00F568C0" w:rsidRDefault="00F568C0" w:rsidP="00F568C0">
      <w:pPr>
        <w:ind w:right="-28" w:firstLine="461"/>
        <w:jc w:val="both"/>
        <w:rPr>
          <w:rFonts w:ascii="Times New Roman" w:hAnsi="Times New Roman" w:cs="Verdana"/>
          <w:b/>
          <w:i/>
          <w:sz w:val="24"/>
          <w:szCs w:val="24"/>
        </w:rPr>
      </w:pPr>
      <w:r w:rsidRPr="00F568C0">
        <w:rPr>
          <w:rFonts w:ascii="Times New Roman" w:hAnsi="Times New Roman" w:cs="Verdana"/>
          <w:b/>
          <w:i/>
          <w:sz w:val="24"/>
          <w:szCs w:val="24"/>
        </w:rPr>
        <w:t xml:space="preserve"> «Социальная акция» </w:t>
      </w:r>
    </w:p>
    <w:p w:rsidR="002943FA" w:rsidRDefault="00F568C0" w:rsidP="00F568C0">
      <w:pPr>
        <w:ind w:right="-28" w:firstLine="461"/>
        <w:jc w:val="both"/>
        <w:rPr>
          <w:rFonts w:ascii="Times New Roman" w:hAnsi="Times New Roman" w:cs="Verdana"/>
          <w:i/>
          <w:sz w:val="24"/>
          <w:szCs w:val="24"/>
        </w:rPr>
      </w:pPr>
      <w:r w:rsidRPr="005A0524">
        <w:rPr>
          <w:rFonts w:ascii="Times New Roman" w:hAnsi="Times New Roman" w:cs="Verdana"/>
          <w:i/>
          <w:sz w:val="24"/>
          <w:szCs w:val="24"/>
        </w:rPr>
        <w:t>темы: «Доброе сердце», «Маленьким детям большие права».  «Будем делать хорошо</w:t>
      </w:r>
      <w:r w:rsidR="00CF5315">
        <w:rPr>
          <w:rFonts w:ascii="Times New Roman" w:hAnsi="Times New Roman" w:cs="Verdana"/>
          <w:i/>
          <w:sz w:val="24"/>
          <w:szCs w:val="24"/>
        </w:rPr>
        <w:t xml:space="preserve"> и не будем плохо»,</w:t>
      </w:r>
      <w:r w:rsidR="00CF5315" w:rsidRPr="00CF5315">
        <w:t xml:space="preserve"> </w:t>
      </w:r>
      <w:r w:rsidR="00CF5315">
        <w:rPr>
          <w:rFonts w:ascii="Times New Roman" w:hAnsi="Times New Roman" w:cs="Verdana"/>
          <w:i/>
          <w:sz w:val="24"/>
          <w:szCs w:val="24"/>
        </w:rPr>
        <w:t xml:space="preserve">«Перевозка несовершеннолетних», </w:t>
      </w:r>
      <w:r w:rsidR="00CF5315" w:rsidRPr="00CF5315">
        <w:rPr>
          <w:rFonts w:ascii="Times New Roman" w:hAnsi="Times New Roman" w:cs="Verdana"/>
          <w:i/>
          <w:sz w:val="24"/>
          <w:szCs w:val="24"/>
        </w:rPr>
        <w:t>фото акция «Спасибо, мама!»</w:t>
      </w:r>
      <w:r w:rsidR="00720BE6">
        <w:rPr>
          <w:rFonts w:ascii="Times New Roman" w:hAnsi="Times New Roman" w:cs="Verdana"/>
          <w:i/>
          <w:sz w:val="24"/>
          <w:szCs w:val="24"/>
        </w:rPr>
        <w:t>,</w:t>
      </w:r>
      <w:r w:rsidR="00720BE6" w:rsidRPr="00720BE6">
        <w:t xml:space="preserve"> </w:t>
      </w:r>
      <w:r w:rsidR="00720BE6" w:rsidRPr="00720BE6">
        <w:rPr>
          <w:rFonts w:ascii="Times New Roman" w:hAnsi="Times New Roman" w:cs="Verdana"/>
          <w:i/>
          <w:sz w:val="24"/>
          <w:szCs w:val="24"/>
        </w:rPr>
        <w:t>«Вторая жизнь ненужных вещей»</w:t>
      </w:r>
      <w:r w:rsidR="00720BE6">
        <w:rPr>
          <w:rFonts w:ascii="Times New Roman" w:hAnsi="Times New Roman" w:cs="Verdana"/>
          <w:i/>
          <w:sz w:val="24"/>
          <w:szCs w:val="24"/>
        </w:rPr>
        <w:t>.</w:t>
      </w:r>
    </w:p>
    <w:p w:rsidR="005A0524" w:rsidRDefault="005A0524" w:rsidP="00F568C0">
      <w:pPr>
        <w:ind w:right="-28" w:firstLine="461"/>
        <w:jc w:val="both"/>
        <w:rPr>
          <w:rFonts w:ascii="Times New Roman" w:hAnsi="Times New Roman" w:cs="Verdana"/>
          <w:sz w:val="24"/>
          <w:szCs w:val="24"/>
        </w:rPr>
      </w:pPr>
      <w:r w:rsidRPr="00720BE6">
        <w:rPr>
          <w:rFonts w:ascii="Times New Roman" w:hAnsi="Times New Roman" w:cs="Verdana"/>
          <w:b/>
          <w:i/>
          <w:sz w:val="24"/>
          <w:szCs w:val="24"/>
        </w:rPr>
        <w:t>Проекты</w:t>
      </w:r>
      <w:r w:rsidRPr="005A0524">
        <w:rPr>
          <w:rFonts w:ascii="Times New Roman" w:hAnsi="Times New Roman" w:cs="Verdana"/>
          <w:sz w:val="24"/>
          <w:szCs w:val="24"/>
        </w:rPr>
        <w:t xml:space="preserve"> «Я хочу здоровым быть»</w:t>
      </w:r>
      <w:r>
        <w:rPr>
          <w:rFonts w:ascii="Times New Roman" w:hAnsi="Times New Roman" w:cs="Verdana"/>
          <w:sz w:val="24"/>
          <w:szCs w:val="24"/>
        </w:rPr>
        <w:t>,</w:t>
      </w:r>
      <w:r w:rsidR="00CF5315" w:rsidRPr="00CF5315">
        <w:t xml:space="preserve"> </w:t>
      </w:r>
      <w:r w:rsidR="00CF5315">
        <w:rPr>
          <w:rFonts w:ascii="Times New Roman" w:hAnsi="Times New Roman" w:cs="Verdana"/>
          <w:sz w:val="24"/>
          <w:szCs w:val="24"/>
        </w:rPr>
        <w:t>«Играя в игру</w:t>
      </w:r>
      <w:r w:rsidR="00CF5315" w:rsidRPr="00CF5315">
        <w:rPr>
          <w:rFonts w:ascii="Times New Roman" w:hAnsi="Times New Roman" w:cs="Verdana"/>
          <w:sz w:val="24"/>
          <w:szCs w:val="24"/>
        </w:rPr>
        <w:t>, я быстрее заговорю»</w:t>
      </w:r>
      <w:r w:rsidR="00CF5315">
        <w:rPr>
          <w:rFonts w:ascii="Times New Roman" w:hAnsi="Times New Roman" w:cs="Verdana"/>
          <w:sz w:val="24"/>
          <w:szCs w:val="24"/>
        </w:rPr>
        <w:t xml:space="preserve">,  </w:t>
      </w:r>
      <w:r w:rsidR="00720BE6">
        <w:rPr>
          <w:rFonts w:ascii="Times New Roman" w:hAnsi="Times New Roman" w:cs="Verdana"/>
          <w:sz w:val="24"/>
          <w:szCs w:val="24"/>
        </w:rPr>
        <w:t>«Народная игрушка – Матрешка»,</w:t>
      </w:r>
      <w:r w:rsidR="00720BE6" w:rsidRPr="00720BE6">
        <w:t xml:space="preserve"> </w:t>
      </w:r>
      <w:r w:rsidR="00720BE6" w:rsidRPr="00720BE6">
        <w:rPr>
          <w:rFonts w:ascii="Times New Roman" w:hAnsi="Times New Roman" w:cs="Verdana"/>
          <w:sz w:val="24"/>
          <w:szCs w:val="24"/>
        </w:rPr>
        <w:t>«Как животные готовятся к зиме»</w:t>
      </w:r>
      <w:r w:rsidR="00720BE6">
        <w:rPr>
          <w:rFonts w:ascii="Times New Roman" w:hAnsi="Times New Roman" w:cs="Verdana"/>
          <w:sz w:val="24"/>
          <w:szCs w:val="24"/>
        </w:rPr>
        <w:t>.</w:t>
      </w:r>
    </w:p>
    <w:p w:rsidR="00720BE6" w:rsidRDefault="00720BE6" w:rsidP="00720BE6">
      <w:pPr>
        <w:ind w:right="-28" w:firstLine="461"/>
        <w:jc w:val="both"/>
        <w:rPr>
          <w:rFonts w:ascii="Times New Roman" w:hAnsi="Times New Roman" w:cs="Verdana"/>
          <w:sz w:val="24"/>
          <w:szCs w:val="24"/>
        </w:rPr>
      </w:pPr>
      <w:r>
        <w:rPr>
          <w:rFonts w:ascii="Times New Roman" w:hAnsi="Times New Roman" w:cs="Verdana"/>
          <w:sz w:val="24"/>
          <w:szCs w:val="24"/>
        </w:rPr>
        <w:t xml:space="preserve">В год празднования </w:t>
      </w:r>
      <w:r w:rsidRPr="00720BE6">
        <w:rPr>
          <w:rFonts w:ascii="Times New Roman" w:hAnsi="Times New Roman" w:cs="Verdana"/>
          <w:b/>
          <w:i/>
          <w:sz w:val="24"/>
          <w:szCs w:val="24"/>
        </w:rPr>
        <w:t>75-летия Победы</w:t>
      </w:r>
      <w:r>
        <w:rPr>
          <w:rFonts w:ascii="Times New Roman" w:hAnsi="Times New Roman" w:cs="Verdana"/>
          <w:sz w:val="24"/>
          <w:szCs w:val="24"/>
        </w:rPr>
        <w:t xml:space="preserve"> в детском саду прошла акция «Окна Победы» и  </w:t>
      </w:r>
      <w:r w:rsidRPr="00720BE6">
        <w:rPr>
          <w:rFonts w:ascii="Times New Roman" w:hAnsi="Times New Roman" w:cs="Verdana"/>
          <w:sz w:val="24"/>
          <w:szCs w:val="24"/>
        </w:rPr>
        <w:t>мероприятия, приуроченные к памятной дате 3 декабря «День неизвестного солдата»</w:t>
      </w:r>
      <w:r>
        <w:rPr>
          <w:rFonts w:ascii="Times New Roman" w:hAnsi="Times New Roman" w:cs="Verdana"/>
          <w:sz w:val="24"/>
          <w:szCs w:val="24"/>
        </w:rPr>
        <w:t>.</w:t>
      </w:r>
    </w:p>
    <w:p w:rsidR="00D877DB" w:rsidRDefault="00720BE6" w:rsidP="00D877DB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 w:cs="Verdana"/>
          <w:sz w:val="24"/>
          <w:szCs w:val="24"/>
        </w:rPr>
        <w:t xml:space="preserve">Большое внимание в течение года уделялось формированию навыком </w:t>
      </w:r>
      <w:r w:rsidR="00D877DB">
        <w:rPr>
          <w:rFonts w:ascii="Times New Roman" w:hAnsi="Times New Roman" w:cs="Verdana"/>
          <w:sz w:val="24"/>
          <w:szCs w:val="24"/>
        </w:rPr>
        <w:t>безопасного поведения дошкольников, это были:</w:t>
      </w:r>
      <w:r w:rsidR="00D877DB" w:rsidRPr="00D877DB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D877DB" w:rsidRPr="00D877DB" w:rsidRDefault="00D877DB" w:rsidP="00D877DB">
      <w:pPr>
        <w:rPr>
          <w:rFonts w:ascii="Times New Roman" w:hAnsi="Times New Roman"/>
          <w:sz w:val="24"/>
          <w:szCs w:val="24"/>
        </w:rPr>
      </w:pPr>
      <w:r w:rsidRPr="00D877DB">
        <w:rPr>
          <w:rFonts w:ascii="Times New Roman" w:hAnsi="Times New Roman"/>
          <w:b/>
          <w:sz w:val="24"/>
          <w:szCs w:val="24"/>
          <w:u w:val="single"/>
        </w:rPr>
        <w:t xml:space="preserve">Профилактика травматизма, </w:t>
      </w:r>
      <w:r w:rsidRPr="00D877DB">
        <w:rPr>
          <w:rFonts w:ascii="Times New Roman" w:hAnsi="Times New Roman"/>
          <w:b/>
          <w:sz w:val="24"/>
          <w:szCs w:val="24"/>
        </w:rPr>
        <w:t>просмотр мультфильмов на тему</w:t>
      </w:r>
      <w:r w:rsidRPr="00D877DB">
        <w:rPr>
          <w:rFonts w:ascii="Times New Roman" w:hAnsi="Times New Roman"/>
          <w:sz w:val="24"/>
          <w:szCs w:val="24"/>
        </w:rPr>
        <w:t>; «Гололед», «Осторожно</w:t>
      </w:r>
      <w:r>
        <w:rPr>
          <w:rFonts w:ascii="Times New Roman" w:hAnsi="Times New Roman"/>
          <w:sz w:val="24"/>
          <w:szCs w:val="24"/>
        </w:rPr>
        <w:t>,</w:t>
      </w:r>
      <w:r w:rsidRPr="00D877DB">
        <w:rPr>
          <w:rFonts w:ascii="Times New Roman" w:hAnsi="Times New Roman"/>
          <w:sz w:val="24"/>
          <w:szCs w:val="24"/>
        </w:rPr>
        <w:t xml:space="preserve"> сосульки», «Тонкий лед», «Правила поведения на участке детского сада во время прогулки».</w:t>
      </w:r>
    </w:p>
    <w:p w:rsidR="00D877DB" w:rsidRPr="00D877DB" w:rsidRDefault="00D877DB" w:rsidP="00D877DB">
      <w:pPr>
        <w:rPr>
          <w:rFonts w:ascii="Times New Roman" w:hAnsi="Times New Roman"/>
          <w:sz w:val="24"/>
          <w:szCs w:val="24"/>
        </w:rPr>
      </w:pPr>
      <w:r w:rsidRPr="00D877DB">
        <w:rPr>
          <w:rFonts w:ascii="Times New Roman" w:hAnsi="Times New Roman"/>
          <w:b/>
          <w:sz w:val="24"/>
          <w:szCs w:val="24"/>
          <w:u w:val="single"/>
        </w:rPr>
        <w:t>Беседы на тему</w:t>
      </w:r>
      <w:r w:rsidRPr="00D877DB">
        <w:rPr>
          <w:rFonts w:ascii="Times New Roman" w:hAnsi="Times New Roman"/>
          <w:b/>
          <w:sz w:val="24"/>
          <w:szCs w:val="24"/>
        </w:rPr>
        <w:t>:</w:t>
      </w:r>
      <w:r w:rsidRPr="00D877DB">
        <w:rPr>
          <w:rFonts w:ascii="Times New Roman" w:hAnsi="Times New Roman"/>
          <w:sz w:val="24"/>
          <w:szCs w:val="24"/>
        </w:rPr>
        <w:t xml:space="preserve"> «Знаешь ли ты свой адрес и телефон, и можешь ли объяснить, где живешь», «Безопасное поведение на улице», «Д</w:t>
      </w:r>
      <w:r>
        <w:rPr>
          <w:rFonts w:ascii="Times New Roman" w:hAnsi="Times New Roman"/>
          <w:sz w:val="24"/>
          <w:szCs w:val="24"/>
        </w:rPr>
        <w:t>орожные знаки», «Игры во дворе»,</w:t>
      </w:r>
      <w:r w:rsidRPr="00D877D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«Правила поведения в лесу» (плакат)</w:t>
      </w:r>
    </w:p>
    <w:p w:rsidR="00D877DB" w:rsidRDefault="00D877DB" w:rsidP="00D877DB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D877DB">
        <w:rPr>
          <w:rFonts w:ascii="Times New Roman" w:hAnsi="Times New Roman"/>
          <w:b/>
          <w:sz w:val="24"/>
          <w:szCs w:val="24"/>
          <w:u w:val="single"/>
        </w:rPr>
        <w:t>Занятия на тему</w:t>
      </w:r>
      <w:r w:rsidRPr="00D877DB">
        <w:rPr>
          <w:rFonts w:ascii="Times New Roman" w:hAnsi="Times New Roman"/>
          <w:b/>
          <w:sz w:val="24"/>
          <w:szCs w:val="24"/>
        </w:rPr>
        <w:t>:</w:t>
      </w:r>
      <w:r w:rsidRPr="00D877DB">
        <w:rPr>
          <w:rFonts w:ascii="Times New Roman" w:hAnsi="Times New Roman"/>
          <w:sz w:val="24"/>
          <w:szCs w:val="24"/>
        </w:rPr>
        <w:t xml:space="preserve"> «Пожароопасные предметы», «Предметы, требующие осторожного обращения», «Пожар», «Как мы вызываем полицию», «Скорая помощь».</w:t>
      </w:r>
      <w:r w:rsidRPr="00D877D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</w:t>
      </w:r>
    </w:p>
    <w:p w:rsidR="008A72E4" w:rsidRPr="00D877DB" w:rsidRDefault="008A72E4" w:rsidP="00D877DB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</w:p>
    <w:p w:rsidR="00CF5315" w:rsidRDefault="008D095D" w:rsidP="00F568C0">
      <w:pPr>
        <w:ind w:right="-28" w:firstLine="461"/>
        <w:jc w:val="both"/>
        <w:rPr>
          <w:rFonts w:ascii="Times New Roman" w:hAnsi="Times New Roman" w:cs="Verdana"/>
          <w:sz w:val="24"/>
          <w:szCs w:val="24"/>
        </w:rPr>
      </w:pPr>
      <w:r>
        <w:rPr>
          <w:rFonts w:ascii="Times New Roman" w:hAnsi="Times New Roman" w:cs="Verdana"/>
          <w:sz w:val="24"/>
          <w:szCs w:val="24"/>
        </w:rPr>
        <w:t xml:space="preserve">Уровень развития детей отслеживается по «Картам развития детей» А.Г. </w:t>
      </w:r>
      <w:proofErr w:type="spellStart"/>
      <w:r>
        <w:rPr>
          <w:rFonts w:ascii="Times New Roman" w:hAnsi="Times New Roman" w:cs="Verdana"/>
          <w:sz w:val="24"/>
          <w:szCs w:val="24"/>
        </w:rPr>
        <w:t>Асмолова</w:t>
      </w:r>
      <w:proofErr w:type="spellEnd"/>
      <w:r>
        <w:rPr>
          <w:rFonts w:ascii="Times New Roman" w:hAnsi="Times New Roman" w:cs="Verdana"/>
          <w:sz w:val="24"/>
          <w:szCs w:val="24"/>
        </w:rPr>
        <w:t>, по ним отслеживается педагогами качество ос</w:t>
      </w:r>
      <w:r w:rsidR="00704296">
        <w:rPr>
          <w:rFonts w:ascii="Times New Roman" w:hAnsi="Times New Roman" w:cs="Verdana"/>
          <w:sz w:val="24"/>
          <w:szCs w:val="24"/>
        </w:rPr>
        <w:t>воение</w:t>
      </w:r>
      <w:r>
        <w:rPr>
          <w:rFonts w:ascii="Times New Roman" w:hAnsi="Times New Roman" w:cs="Verdana"/>
          <w:sz w:val="24"/>
          <w:szCs w:val="24"/>
        </w:rPr>
        <w:t xml:space="preserve"> образовательных областей. Результаты выглядят следующим образом:</w:t>
      </w:r>
    </w:p>
    <w:p w:rsidR="00CF5315" w:rsidRPr="00D877DB" w:rsidRDefault="00CF5315" w:rsidP="00F568C0">
      <w:pPr>
        <w:ind w:right="-28" w:firstLine="461"/>
        <w:jc w:val="both"/>
        <w:rPr>
          <w:rFonts w:ascii="Times New Roman" w:hAnsi="Times New Roman" w:cs="Verdana"/>
          <w:sz w:val="24"/>
          <w:szCs w:val="24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2835"/>
        <w:gridCol w:w="2693"/>
      </w:tblGrid>
      <w:tr w:rsidR="00704296" w:rsidRPr="00D877DB" w:rsidTr="00704296">
        <w:tc>
          <w:tcPr>
            <w:tcW w:w="3794" w:type="dxa"/>
            <w:shd w:val="clear" w:color="auto" w:fill="auto"/>
          </w:tcPr>
          <w:p w:rsidR="00704296" w:rsidRPr="00704296" w:rsidRDefault="00704296" w:rsidP="002943FA">
            <w:pPr>
              <w:ind w:right="-28"/>
              <w:jc w:val="center"/>
              <w:rPr>
                <w:rFonts w:ascii="Times New Roman" w:hAnsi="Times New Roman" w:cs="Verdana"/>
                <w:sz w:val="24"/>
                <w:szCs w:val="24"/>
              </w:rPr>
            </w:pPr>
            <w:r>
              <w:rPr>
                <w:rFonts w:ascii="Times New Roman" w:hAnsi="Times New Roman" w:cs="Verdana"/>
                <w:sz w:val="24"/>
                <w:szCs w:val="24"/>
              </w:rPr>
              <w:t xml:space="preserve">Направление </w:t>
            </w:r>
          </w:p>
        </w:tc>
        <w:tc>
          <w:tcPr>
            <w:tcW w:w="2835" w:type="dxa"/>
            <w:shd w:val="clear" w:color="auto" w:fill="auto"/>
          </w:tcPr>
          <w:p w:rsidR="00704296" w:rsidRPr="00704296" w:rsidRDefault="00704296" w:rsidP="002943FA">
            <w:pPr>
              <w:ind w:right="-28"/>
              <w:jc w:val="center"/>
              <w:rPr>
                <w:rFonts w:ascii="Times New Roman" w:hAnsi="Times New Roman" w:cs="Verdana"/>
                <w:sz w:val="24"/>
                <w:szCs w:val="24"/>
              </w:rPr>
            </w:pPr>
            <w:r>
              <w:rPr>
                <w:rFonts w:ascii="Times New Roman" w:hAnsi="Times New Roman" w:cs="Verdana"/>
                <w:sz w:val="24"/>
                <w:szCs w:val="24"/>
              </w:rPr>
              <w:t>Группа «Солнышко»</w:t>
            </w:r>
          </w:p>
        </w:tc>
        <w:tc>
          <w:tcPr>
            <w:tcW w:w="2693" w:type="dxa"/>
            <w:shd w:val="clear" w:color="auto" w:fill="auto"/>
          </w:tcPr>
          <w:p w:rsidR="00704296" w:rsidRPr="00704296" w:rsidRDefault="00704296" w:rsidP="002943FA">
            <w:pPr>
              <w:ind w:right="-28"/>
              <w:jc w:val="center"/>
              <w:rPr>
                <w:rFonts w:ascii="Times New Roman" w:hAnsi="Times New Roman" w:cs="Verdana"/>
                <w:sz w:val="24"/>
                <w:szCs w:val="24"/>
              </w:rPr>
            </w:pPr>
            <w:r>
              <w:rPr>
                <w:rFonts w:ascii="Times New Roman" w:hAnsi="Times New Roman" w:cs="Verdana"/>
                <w:sz w:val="24"/>
                <w:szCs w:val="24"/>
              </w:rPr>
              <w:t>Группа «Почемучки»</w:t>
            </w:r>
          </w:p>
        </w:tc>
      </w:tr>
      <w:tr w:rsidR="00704296" w:rsidRPr="00D877DB" w:rsidTr="00704296">
        <w:tc>
          <w:tcPr>
            <w:tcW w:w="3794" w:type="dxa"/>
            <w:shd w:val="clear" w:color="auto" w:fill="auto"/>
          </w:tcPr>
          <w:p w:rsidR="00704296" w:rsidRPr="00704296" w:rsidRDefault="00704296" w:rsidP="002943FA">
            <w:pPr>
              <w:ind w:right="-28"/>
              <w:jc w:val="center"/>
              <w:rPr>
                <w:rFonts w:ascii="Times New Roman" w:hAnsi="Times New Roman" w:cs="Verdana"/>
                <w:sz w:val="24"/>
                <w:szCs w:val="24"/>
              </w:rPr>
            </w:pPr>
            <w:r>
              <w:rPr>
                <w:rFonts w:ascii="Times New Roman" w:hAnsi="Times New Roman" w:cs="Verdana"/>
                <w:sz w:val="24"/>
                <w:szCs w:val="24"/>
              </w:rPr>
              <w:t>Социально - коммуникативное</w:t>
            </w:r>
          </w:p>
        </w:tc>
        <w:tc>
          <w:tcPr>
            <w:tcW w:w="2835" w:type="dxa"/>
            <w:shd w:val="clear" w:color="auto" w:fill="auto"/>
          </w:tcPr>
          <w:p w:rsidR="00704296" w:rsidRPr="00704296" w:rsidRDefault="00704296" w:rsidP="002943FA">
            <w:pPr>
              <w:ind w:right="-28"/>
              <w:jc w:val="center"/>
              <w:rPr>
                <w:rFonts w:ascii="Times New Roman" w:hAnsi="Times New Roman" w:cs="Verdana"/>
                <w:sz w:val="24"/>
                <w:szCs w:val="24"/>
              </w:rPr>
            </w:pPr>
            <w:r>
              <w:rPr>
                <w:rFonts w:ascii="Times New Roman" w:hAnsi="Times New Roman" w:cs="Verdana"/>
                <w:sz w:val="24"/>
                <w:szCs w:val="24"/>
              </w:rPr>
              <w:t>95%</w:t>
            </w:r>
          </w:p>
        </w:tc>
        <w:tc>
          <w:tcPr>
            <w:tcW w:w="2693" w:type="dxa"/>
            <w:shd w:val="clear" w:color="auto" w:fill="auto"/>
          </w:tcPr>
          <w:p w:rsidR="00704296" w:rsidRPr="002878EB" w:rsidRDefault="008A72E4" w:rsidP="002943FA">
            <w:pPr>
              <w:ind w:right="-28"/>
              <w:jc w:val="center"/>
              <w:rPr>
                <w:rFonts w:ascii="Times New Roman" w:hAnsi="Times New Roman" w:cs="Verdana"/>
                <w:sz w:val="24"/>
                <w:szCs w:val="24"/>
                <w:highlight w:val="yellow"/>
              </w:rPr>
            </w:pPr>
            <w:r w:rsidRPr="008A72E4">
              <w:rPr>
                <w:rFonts w:ascii="Times New Roman" w:hAnsi="Times New Roman" w:cs="Verdana"/>
                <w:sz w:val="24"/>
                <w:szCs w:val="24"/>
              </w:rPr>
              <w:t>98%</w:t>
            </w:r>
          </w:p>
        </w:tc>
      </w:tr>
      <w:tr w:rsidR="00704296" w:rsidRPr="00D877DB" w:rsidTr="00704296">
        <w:tc>
          <w:tcPr>
            <w:tcW w:w="3794" w:type="dxa"/>
            <w:shd w:val="clear" w:color="auto" w:fill="auto"/>
          </w:tcPr>
          <w:p w:rsidR="00704296" w:rsidRPr="00704296" w:rsidRDefault="00704296" w:rsidP="002943FA">
            <w:pPr>
              <w:ind w:right="-28"/>
              <w:jc w:val="center"/>
              <w:rPr>
                <w:rFonts w:ascii="Times New Roman" w:hAnsi="Times New Roman" w:cs="Verdana"/>
                <w:sz w:val="24"/>
                <w:szCs w:val="24"/>
              </w:rPr>
            </w:pPr>
            <w:r>
              <w:rPr>
                <w:rFonts w:ascii="Times New Roman" w:hAnsi="Times New Roman" w:cs="Verdana"/>
                <w:sz w:val="24"/>
                <w:szCs w:val="24"/>
              </w:rPr>
              <w:lastRenderedPageBreak/>
              <w:t>Познавательное</w:t>
            </w:r>
          </w:p>
        </w:tc>
        <w:tc>
          <w:tcPr>
            <w:tcW w:w="2835" w:type="dxa"/>
            <w:shd w:val="clear" w:color="auto" w:fill="auto"/>
          </w:tcPr>
          <w:p w:rsidR="00704296" w:rsidRPr="00704296" w:rsidRDefault="00704296" w:rsidP="002943FA">
            <w:pPr>
              <w:ind w:right="-28"/>
              <w:jc w:val="center"/>
              <w:rPr>
                <w:rFonts w:ascii="Times New Roman" w:hAnsi="Times New Roman" w:cs="Verdana"/>
                <w:sz w:val="24"/>
                <w:szCs w:val="24"/>
              </w:rPr>
            </w:pPr>
            <w:r>
              <w:rPr>
                <w:rFonts w:ascii="Times New Roman" w:hAnsi="Times New Roman" w:cs="Verdana"/>
                <w:sz w:val="24"/>
                <w:szCs w:val="24"/>
              </w:rPr>
              <w:t>82%</w:t>
            </w:r>
          </w:p>
        </w:tc>
        <w:tc>
          <w:tcPr>
            <w:tcW w:w="2693" w:type="dxa"/>
            <w:shd w:val="clear" w:color="auto" w:fill="auto"/>
          </w:tcPr>
          <w:p w:rsidR="00704296" w:rsidRPr="00704296" w:rsidRDefault="008A72E4" w:rsidP="002943FA">
            <w:pPr>
              <w:ind w:right="-28"/>
              <w:jc w:val="center"/>
              <w:rPr>
                <w:rFonts w:ascii="Times New Roman" w:hAnsi="Times New Roman" w:cs="Verdana"/>
                <w:sz w:val="24"/>
                <w:szCs w:val="24"/>
              </w:rPr>
            </w:pPr>
            <w:r>
              <w:rPr>
                <w:rFonts w:ascii="Times New Roman" w:hAnsi="Times New Roman" w:cs="Verdana"/>
                <w:sz w:val="24"/>
                <w:szCs w:val="24"/>
              </w:rPr>
              <w:t>92%</w:t>
            </w:r>
          </w:p>
        </w:tc>
      </w:tr>
      <w:tr w:rsidR="00704296" w:rsidRPr="00A2639C" w:rsidTr="00704296">
        <w:tc>
          <w:tcPr>
            <w:tcW w:w="3794" w:type="dxa"/>
            <w:shd w:val="clear" w:color="auto" w:fill="auto"/>
          </w:tcPr>
          <w:p w:rsidR="00704296" w:rsidRPr="00704296" w:rsidRDefault="00704296" w:rsidP="002943FA">
            <w:pPr>
              <w:ind w:right="-28"/>
              <w:jc w:val="center"/>
              <w:rPr>
                <w:rFonts w:ascii="Times New Roman" w:hAnsi="Times New Roman" w:cs="Verdana"/>
                <w:sz w:val="24"/>
                <w:szCs w:val="24"/>
              </w:rPr>
            </w:pPr>
            <w:r>
              <w:rPr>
                <w:rFonts w:ascii="Times New Roman" w:hAnsi="Times New Roman" w:cs="Verdana"/>
                <w:sz w:val="24"/>
                <w:szCs w:val="24"/>
              </w:rPr>
              <w:t>Речевое</w:t>
            </w:r>
          </w:p>
        </w:tc>
        <w:tc>
          <w:tcPr>
            <w:tcW w:w="2835" w:type="dxa"/>
            <w:shd w:val="clear" w:color="auto" w:fill="auto"/>
          </w:tcPr>
          <w:p w:rsidR="00704296" w:rsidRPr="00704296" w:rsidRDefault="00704296" w:rsidP="002943FA">
            <w:pPr>
              <w:ind w:right="-28"/>
              <w:jc w:val="center"/>
              <w:rPr>
                <w:rFonts w:ascii="Times New Roman" w:hAnsi="Times New Roman" w:cs="Verdana"/>
                <w:sz w:val="24"/>
                <w:szCs w:val="24"/>
              </w:rPr>
            </w:pPr>
            <w:r>
              <w:rPr>
                <w:rFonts w:ascii="Times New Roman" w:hAnsi="Times New Roman" w:cs="Verdana"/>
                <w:sz w:val="24"/>
                <w:szCs w:val="24"/>
              </w:rPr>
              <w:t>80%</w:t>
            </w:r>
          </w:p>
        </w:tc>
        <w:tc>
          <w:tcPr>
            <w:tcW w:w="2693" w:type="dxa"/>
            <w:shd w:val="clear" w:color="auto" w:fill="auto"/>
          </w:tcPr>
          <w:p w:rsidR="00704296" w:rsidRPr="00704296" w:rsidRDefault="008A72E4" w:rsidP="002943FA">
            <w:pPr>
              <w:ind w:right="-28"/>
              <w:jc w:val="center"/>
              <w:rPr>
                <w:rFonts w:ascii="Times New Roman" w:hAnsi="Times New Roman" w:cs="Verdana"/>
                <w:sz w:val="24"/>
                <w:szCs w:val="24"/>
              </w:rPr>
            </w:pPr>
            <w:r>
              <w:rPr>
                <w:rFonts w:ascii="Times New Roman" w:hAnsi="Times New Roman" w:cs="Verdana"/>
                <w:sz w:val="24"/>
                <w:szCs w:val="24"/>
              </w:rPr>
              <w:t>89%</w:t>
            </w:r>
          </w:p>
        </w:tc>
      </w:tr>
      <w:tr w:rsidR="00704296" w:rsidRPr="00A2639C" w:rsidTr="00704296">
        <w:tc>
          <w:tcPr>
            <w:tcW w:w="3794" w:type="dxa"/>
            <w:shd w:val="clear" w:color="auto" w:fill="auto"/>
          </w:tcPr>
          <w:p w:rsidR="00704296" w:rsidRDefault="00704296" w:rsidP="002943FA">
            <w:pPr>
              <w:ind w:right="-28"/>
              <w:jc w:val="center"/>
              <w:rPr>
                <w:rFonts w:ascii="Times New Roman" w:hAnsi="Times New Roman" w:cs="Verdana"/>
                <w:sz w:val="24"/>
                <w:szCs w:val="24"/>
              </w:rPr>
            </w:pPr>
            <w:r>
              <w:rPr>
                <w:rFonts w:ascii="Times New Roman" w:hAnsi="Times New Roman" w:cs="Verdana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835" w:type="dxa"/>
            <w:shd w:val="clear" w:color="auto" w:fill="auto"/>
          </w:tcPr>
          <w:p w:rsidR="00704296" w:rsidRPr="00704296" w:rsidRDefault="00704296" w:rsidP="002943FA">
            <w:pPr>
              <w:ind w:right="-28"/>
              <w:jc w:val="center"/>
              <w:rPr>
                <w:rFonts w:ascii="Times New Roman" w:hAnsi="Times New Roman" w:cs="Verdana"/>
                <w:sz w:val="24"/>
                <w:szCs w:val="24"/>
              </w:rPr>
            </w:pPr>
            <w:r>
              <w:rPr>
                <w:rFonts w:ascii="Times New Roman" w:hAnsi="Times New Roman" w:cs="Verdana"/>
                <w:sz w:val="24"/>
                <w:szCs w:val="24"/>
              </w:rPr>
              <w:t>80%</w:t>
            </w:r>
          </w:p>
        </w:tc>
        <w:tc>
          <w:tcPr>
            <w:tcW w:w="2693" w:type="dxa"/>
            <w:shd w:val="clear" w:color="auto" w:fill="auto"/>
          </w:tcPr>
          <w:p w:rsidR="00704296" w:rsidRPr="00704296" w:rsidRDefault="008A72E4" w:rsidP="002943FA">
            <w:pPr>
              <w:ind w:right="-28"/>
              <w:jc w:val="center"/>
              <w:rPr>
                <w:rFonts w:ascii="Times New Roman" w:hAnsi="Times New Roman" w:cs="Verdana"/>
                <w:sz w:val="24"/>
                <w:szCs w:val="24"/>
              </w:rPr>
            </w:pPr>
            <w:r>
              <w:rPr>
                <w:rFonts w:ascii="Times New Roman" w:hAnsi="Times New Roman" w:cs="Verdana"/>
                <w:sz w:val="24"/>
                <w:szCs w:val="24"/>
              </w:rPr>
              <w:t>88%</w:t>
            </w:r>
          </w:p>
        </w:tc>
      </w:tr>
      <w:tr w:rsidR="00704296" w:rsidRPr="00A2639C" w:rsidTr="00704296">
        <w:tc>
          <w:tcPr>
            <w:tcW w:w="3794" w:type="dxa"/>
            <w:shd w:val="clear" w:color="auto" w:fill="auto"/>
          </w:tcPr>
          <w:p w:rsidR="00704296" w:rsidRDefault="00704296" w:rsidP="002943FA">
            <w:pPr>
              <w:ind w:right="-28"/>
              <w:jc w:val="center"/>
              <w:rPr>
                <w:rFonts w:ascii="Times New Roman" w:hAnsi="Times New Roman" w:cs="Verdana"/>
                <w:sz w:val="24"/>
                <w:szCs w:val="24"/>
              </w:rPr>
            </w:pPr>
            <w:r>
              <w:rPr>
                <w:rFonts w:ascii="Times New Roman" w:hAnsi="Times New Roman" w:cs="Verdana"/>
                <w:sz w:val="24"/>
                <w:szCs w:val="24"/>
              </w:rPr>
              <w:t>Физическое</w:t>
            </w:r>
          </w:p>
        </w:tc>
        <w:tc>
          <w:tcPr>
            <w:tcW w:w="2835" w:type="dxa"/>
            <w:shd w:val="clear" w:color="auto" w:fill="auto"/>
          </w:tcPr>
          <w:p w:rsidR="00704296" w:rsidRPr="00704296" w:rsidRDefault="002878EB" w:rsidP="002943FA">
            <w:pPr>
              <w:ind w:right="-28"/>
              <w:jc w:val="center"/>
              <w:rPr>
                <w:rFonts w:ascii="Times New Roman" w:hAnsi="Times New Roman" w:cs="Verdana"/>
                <w:sz w:val="24"/>
                <w:szCs w:val="24"/>
              </w:rPr>
            </w:pPr>
            <w:r>
              <w:rPr>
                <w:rFonts w:ascii="Times New Roman" w:hAnsi="Times New Roman" w:cs="Verdana"/>
                <w:sz w:val="24"/>
                <w:szCs w:val="24"/>
              </w:rPr>
              <w:t>73%</w:t>
            </w:r>
          </w:p>
        </w:tc>
        <w:tc>
          <w:tcPr>
            <w:tcW w:w="2693" w:type="dxa"/>
            <w:shd w:val="clear" w:color="auto" w:fill="auto"/>
          </w:tcPr>
          <w:p w:rsidR="00704296" w:rsidRPr="00704296" w:rsidRDefault="008A72E4" w:rsidP="002943FA">
            <w:pPr>
              <w:ind w:right="-28"/>
              <w:jc w:val="center"/>
              <w:rPr>
                <w:rFonts w:ascii="Times New Roman" w:hAnsi="Times New Roman" w:cs="Verdana"/>
                <w:sz w:val="24"/>
                <w:szCs w:val="24"/>
              </w:rPr>
            </w:pPr>
            <w:r>
              <w:rPr>
                <w:rFonts w:ascii="Times New Roman" w:hAnsi="Times New Roman" w:cs="Verdana"/>
                <w:sz w:val="24"/>
                <w:szCs w:val="24"/>
              </w:rPr>
              <w:t>75%</w:t>
            </w:r>
          </w:p>
        </w:tc>
      </w:tr>
    </w:tbl>
    <w:p w:rsidR="005A0524" w:rsidRPr="00A2639C" w:rsidRDefault="005A0524" w:rsidP="002943FA">
      <w:pPr>
        <w:tabs>
          <w:tab w:val="left" w:pos="2919"/>
        </w:tabs>
        <w:ind w:right="-28" w:firstLine="461"/>
        <w:jc w:val="center"/>
        <w:rPr>
          <w:rFonts w:ascii="Times New Roman" w:hAnsi="Times New Roman" w:cs="Verdana"/>
          <w:b/>
          <w:sz w:val="24"/>
          <w:szCs w:val="24"/>
        </w:rPr>
      </w:pPr>
    </w:p>
    <w:p w:rsidR="002943FA" w:rsidRPr="00A2639C" w:rsidRDefault="00D877DB" w:rsidP="002943FA">
      <w:pPr>
        <w:tabs>
          <w:tab w:val="left" w:pos="2919"/>
        </w:tabs>
        <w:ind w:right="-28" w:firstLine="461"/>
        <w:jc w:val="both"/>
        <w:rPr>
          <w:rFonts w:ascii="Times New Roman" w:hAnsi="Times New Roman" w:cs="Verdana"/>
          <w:sz w:val="24"/>
          <w:szCs w:val="24"/>
        </w:rPr>
      </w:pPr>
      <w:proofErr w:type="gramStart"/>
      <w:r>
        <w:rPr>
          <w:rFonts w:ascii="Times New Roman" w:hAnsi="Times New Roman" w:cs="Verdana"/>
          <w:sz w:val="24"/>
          <w:szCs w:val="24"/>
        </w:rPr>
        <w:t>Дво</w:t>
      </w:r>
      <w:r w:rsidR="002943FA" w:rsidRPr="00A2639C">
        <w:rPr>
          <w:rFonts w:ascii="Times New Roman" w:hAnsi="Times New Roman" w:cs="Verdana"/>
          <w:sz w:val="24"/>
          <w:szCs w:val="24"/>
        </w:rPr>
        <w:t xml:space="preserve">е детей по результатам заключения </w:t>
      </w:r>
      <w:r w:rsidR="008A72E4">
        <w:rPr>
          <w:rFonts w:ascii="Times New Roman" w:hAnsi="Times New Roman" w:cs="Verdana"/>
          <w:sz w:val="24"/>
          <w:szCs w:val="24"/>
        </w:rPr>
        <w:t xml:space="preserve">территориальной </w:t>
      </w:r>
      <w:r w:rsidR="002943FA" w:rsidRPr="00A2639C">
        <w:rPr>
          <w:rFonts w:ascii="Times New Roman" w:hAnsi="Times New Roman" w:cs="Verdana"/>
          <w:sz w:val="24"/>
          <w:szCs w:val="24"/>
        </w:rPr>
        <w:t>ПМПК проходят обучение по адаптированной образовате</w:t>
      </w:r>
      <w:r>
        <w:rPr>
          <w:rFonts w:ascii="Times New Roman" w:hAnsi="Times New Roman" w:cs="Verdana"/>
          <w:sz w:val="24"/>
          <w:szCs w:val="24"/>
        </w:rPr>
        <w:t>льной программе для детей с ЗПР, один ребенок имеет статус ребенок –</w:t>
      </w:r>
      <w:r w:rsidR="00D810D1">
        <w:rPr>
          <w:rFonts w:ascii="Times New Roman" w:hAnsi="Times New Roman" w:cs="Verdana"/>
          <w:sz w:val="24"/>
          <w:szCs w:val="24"/>
        </w:rPr>
        <w:t xml:space="preserve"> </w:t>
      </w:r>
      <w:r>
        <w:rPr>
          <w:rFonts w:ascii="Times New Roman" w:hAnsi="Times New Roman" w:cs="Verdana"/>
          <w:sz w:val="24"/>
          <w:szCs w:val="24"/>
        </w:rPr>
        <w:t>инвалид.</w:t>
      </w:r>
      <w:proofErr w:type="gramEnd"/>
      <w:r>
        <w:rPr>
          <w:rFonts w:ascii="Times New Roman" w:hAnsi="Times New Roman" w:cs="Verdana"/>
          <w:sz w:val="24"/>
          <w:szCs w:val="24"/>
        </w:rPr>
        <w:t xml:space="preserve"> </w:t>
      </w:r>
      <w:r w:rsidR="002943FA" w:rsidRPr="00A2639C">
        <w:rPr>
          <w:rFonts w:ascii="Times New Roman" w:hAnsi="Times New Roman" w:cs="Verdana"/>
          <w:sz w:val="24"/>
          <w:szCs w:val="24"/>
        </w:rPr>
        <w:t>Для них разработаны индивидуальные образовательные маршруты, все педагоги</w:t>
      </w:r>
      <w:r>
        <w:rPr>
          <w:rFonts w:ascii="Times New Roman" w:hAnsi="Times New Roman" w:cs="Verdana"/>
          <w:sz w:val="24"/>
          <w:szCs w:val="24"/>
        </w:rPr>
        <w:t xml:space="preserve"> (воспитатели и специалисты)</w:t>
      </w:r>
      <w:r w:rsidR="002943FA" w:rsidRPr="00A2639C">
        <w:rPr>
          <w:rFonts w:ascii="Times New Roman" w:hAnsi="Times New Roman" w:cs="Verdana"/>
          <w:sz w:val="24"/>
          <w:szCs w:val="24"/>
        </w:rPr>
        <w:t>, работающие с ними прошли курсовую подготовку по работе с детьми с ОВЗ.</w:t>
      </w:r>
    </w:p>
    <w:p w:rsidR="002943FA" w:rsidRPr="00A2639C" w:rsidRDefault="002943FA" w:rsidP="002943FA">
      <w:pPr>
        <w:autoSpaceDE w:val="0"/>
        <w:autoSpaceDN w:val="0"/>
        <w:adjustRightInd w:val="0"/>
        <w:spacing w:after="0" w:line="240" w:lineRule="auto"/>
        <w:ind w:firstLine="461"/>
        <w:jc w:val="center"/>
        <w:rPr>
          <w:rFonts w:ascii="Times New Roman" w:eastAsia="Times New Roman" w:hAnsi="Times New Roman" w:cs="Verdana"/>
          <w:b/>
          <w:bCs/>
          <w:sz w:val="24"/>
          <w:szCs w:val="24"/>
          <w:lang w:eastAsia="ru-RU"/>
        </w:rPr>
      </w:pPr>
      <w:r w:rsidRPr="00D877DB">
        <w:rPr>
          <w:rFonts w:ascii="Times New Roman" w:eastAsia="Times New Roman" w:hAnsi="Times New Roman" w:cs="Verdana"/>
          <w:b/>
          <w:bCs/>
          <w:sz w:val="24"/>
          <w:szCs w:val="24"/>
          <w:lang w:eastAsia="ru-RU"/>
        </w:rPr>
        <w:t>Социальная активность детского сада.</w:t>
      </w:r>
    </w:p>
    <w:p w:rsidR="002943FA" w:rsidRPr="00A2639C" w:rsidRDefault="002943FA" w:rsidP="002943FA">
      <w:pPr>
        <w:autoSpaceDE w:val="0"/>
        <w:autoSpaceDN w:val="0"/>
        <w:adjustRightInd w:val="0"/>
        <w:spacing w:after="0" w:line="240" w:lineRule="auto"/>
        <w:ind w:firstLine="461"/>
        <w:jc w:val="center"/>
        <w:rPr>
          <w:rFonts w:ascii="Times New Roman" w:eastAsia="Times New Roman" w:hAnsi="Times New Roman" w:cs="Verdana"/>
          <w:b/>
          <w:bCs/>
          <w:sz w:val="24"/>
          <w:szCs w:val="24"/>
          <w:lang w:eastAsia="ru-RU"/>
        </w:rPr>
      </w:pPr>
    </w:p>
    <w:p w:rsidR="004E3DD0" w:rsidRDefault="002943FA" w:rsidP="002943FA">
      <w:pPr>
        <w:autoSpaceDE w:val="0"/>
        <w:autoSpaceDN w:val="0"/>
        <w:adjustRightInd w:val="0"/>
        <w:spacing w:after="0" w:line="240" w:lineRule="auto"/>
        <w:ind w:firstLine="461"/>
        <w:jc w:val="both"/>
        <w:rPr>
          <w:rFonts w:ascii="Times New Roman" w:eastAsia="Times New Roman" w:hAnsi="Times New Roman" w:cs="Verdana"/>
          <w:bCs/>
          <w:sz w:val="24"/>
          <w:szCs w:val="24"/>
          <w:lang w:eastAsia="ru-RU"/>
        </w:rPr>
      </w:pPr>
      <w:r w:rsidRPr="00A2639C">
        <w:rPr>
          <w:rFonts w:ascii="Times New Roman" w:eastAsia="Times New Roman" w:hAnsi="Times New Roman" w:cs="Verdana"/>
          <w:bCs/>
          <w:sz w:val="24"/>
          <w:szCs w:val="24"/>
          <w:lang w:eastAsia="ru-RU"/>
        </w:rPr>
        <w:t>В течение  года педагоги детского сада взаимодействова</w:t>
      </w:r>
      <w:r w:rsidR="00D810D1">
        <w:rPr>
          <w:rFonts w:ascii="Times New Roman" w:eastAsia="Times New Roman" w:hAnsi="Times New Roman" w:cs="Verdana"/>
          <w:bCs/>
          <w:sz w:val="24"/>
          <w:szCs w:val="24"/>
          <w:lang w:eastAsia="ru-RU"/>
        </w:rPr>
        <w:t>ли с другими учреждениями</w:t>
      </w:r>
      <w:r w:rsidRPr="00A2639C">
        <w:rPr>
          <w:rFonts w:ascii="Times New Roman" w:eastAsia="Times New Roman" w:hAnsi="Times New Roman" w:cs="Verdana"/>
          <w:bCs/>
          <w:sz w:val="24"/>
          <w:szCs w:val="24"/>
          <w:lang w:eastAsia="ru-RU"/>
        </w:rPr>
        <w:t xml:space="preserve">, </w:t>
      </w:r>
      <w:r w:rsidR="00D810D1">
        <w:rPr>
          <w:rFonts w:ascii="Times New Roman" w:eastAsia="Times New Roman" w:hAnsi="Times New Roman" w:cs="Verdana"/>
          <w:bCs/>
          <w:sz w:val="24"/>
          <w:szCs w:val="24"/>
          <w:lang w:eastAsia="ru-RU"/>
        </w:rPr>
        <w:t>вместе с детьми приняли участи в следующих мероприятиях, в том числе и дистанционно (по причине пандемии):</w:t>
      </w:r>
    </w:p>
    <w:p w:rsidR="00D810D1" w:rsidRDefault="00D810D1" w:rsidP="004E3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DD0">
        <w:rPr>
          <w:rFonts w:ascii="Times New Roman" w:hAnsi="Times New Roman"/>
          <w:b/>
          <w:sz w:val="24"/>
          <w:szCs w:val="24"/>
        </w:rPr>
        <w:t>Всероссийский детский открытый экологический фестиваль</w:t>
      </w:r>
      <w:r w:rsidRPr="004E3DD0">
        <w:rPr>
          <w:rFonts w:ascii="Times New Roman" w:hAnsi="Times New Roman"/>
          <w:sz w:val="24"/>
          <w:szCs w:val="24"/>
        </w:rPr>
        <w:t xml:space="preserve"> «Эко сказы Роева ручья»</w:t>
      </w:r>
    </w:p>
    <w:p w:rsidR="004E3DD0" w:rsidRPr="004E3DD0" w:rsidRDefault="004E3DD0" w:rsidP="004E3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Verdana"/>
          <w:bCs/>
          <w:sz w:val="24"/>
          <w:szCs w:val="24"/>
          <w:lang w:eastAsia="ru-RU"/>
        </w:rPr>
      </w:pPr>
    </w:p>
    <w:p w:rsidR="00D810D1" w:rsidRPr="004E3DD0" w:rsidRDefault="00D810D1" w:rsidP="00D810D1">
      <w:pPr>
        <w:rPr>
          <w:rFonts w:ascii="Times New Roman" w:hAnsi="Times New Roman"/>
          <w:sz w:val="24"/>
          <w:szCs w:val="24"/>
        </w:rPr>
      </w:pPr>
      <w:r w:rsidRPr="004E3DD0">
        <w:rPr>
          <w:rFonts w:ascii="Times New Roman" w:hAnsi="Times New Roman"/>
          <w:b/>
          <w:sz w:val="24"/>
          <w:szCs w:val="24"/>
        </w:rPr>
        <w:t>Краевые чтения</w:t>
      </w:r>
      <w:r w:rsidRPr="004E3DD0">
        <w:rPr>
          <w:rFonts w:ascii="Times New Roman" w:hAnsi="Times New Roman"/>
          <w:sz w:val="24"/>
          <w:szCs w:val="24"/>
        </w:rPr>
        <w:t xml:space="preserve">: «Читаем. Знаем. Помним». </w:t>
      </w:r>
    </w:p>
    <w:p w:rsidR="00D810D1" w:rsidRDefault="00D810D1" w:rsidP="00D810D1">
      <w:pPr>
        <w:rPr>
          <w:rFonts w:ascii="Times New Roman" w:hAnsi="Times New Roman"/>
          <w:sz w:val="24"/>
          <w:szCs w:val="24"/>
        </w:rPr>
      </w:pPr>
      <w:r w:rsidRPr="004E3DD0">
        <w:rPr>
          <w:rFonts w:ascii="Times New Roman" w:hAnsi="Times New Roman"/>
          <w:b/>
          <w:sz w:val="24"/>
          <w:szCs w:val="24"/>
        </w:rPr>
        <w:t>Краевой конкурс</w:t>
      </w:r>
      <w:r w:rsidRPr="004E3DD0">
        <w:rPr>
          <w:rFonts w:ascii="Times New Roman" w:hAnsi="Times New Roman"/>
          <w:sz w:val="24"/>
          <w:szCs w:val="24"/>
        </w:rPr>
        <w:t xml:space="preserve"> «Планета детства» </w:t>
      </w:r>
    </w:p>
    <w:p w:rsidR="000650DA" w:rsidRPr="000650DA" w:rsidRDefault="000650DA" w:rsidP="00D810D1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Связь с  ДК</w:t>
      </w:r>
      <w:r w:rsidRPr="004E3DD0"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  <w:u w:val="single"/>
        </w:rPr>
        <w:t xml:space="preserve">  </w:t>
      </w:r>
    </w:p>
    <w:p w:rsidR="00D810D1" w:rsidRPr="004E3DD0" w:rsidRDefault="00D810D1" w:rsidP="00D810D1">
      <w:pPr>
        <w:rPr>
          <w:rFonts w:ascii="Times New Roman" w:hAnsi="Times New Roman"/>
          <w:sz w:val="24"/>
          <w:szCs w:val="24"/>
        </w:rPr>
      </w:pPr>
      <w:r w:rsidRPr="004E3DD0">
        <w:rPr>
          <w:rFonts w:ascii="Times New Roman" w:hAnsi="Times New Roman"/>
          <w:b/>
          <w:sz w:val="24"/>
          <w:szCs w:val="24"/>
        </w:rPr>
        <w:t>14 Районный конкурс чтецов</w:t>
      </w:r>
      <w:r w:rsidRPr="004E3DD0">
        <w:rPr>
          <w:rFonts w:ascii="Times New Roman" w:hAnsi="Times New Roman"/>
          <w:sz w:val="24"/>
          <w:szCs w:val="24"/>
        </w:rPr>
        <w:t xml:space="preserve"> «Мое отечество».</w:t>
      </w:r>
    </w:p>
    <w:p w:rsidR="00D810D1" w:rsidRDefault="00D810D1" w:rsidP="00D810D1">
      <w:pPr>
        <w:rPr>
          <w:rFonts w:ascii="Times New Roman" w:hAnsi="Times New Roman"/>
          <w:sz w:val="24"/>
          <w:szCs w:val="24"/>
        </w:rPr>
      </w:pPr>
      <w:r w:rsidRPr="004E3DD0">
        <w:rPr>
          <w:rFonts w:ascii="Times New Roman" w:hAnsi="Times New Roman"/>
          <w:b/>
          <w:sz w:val="24"/>
          <w:szCs w:val="24"/>
        </w:rPr>
        <w:t>Районный семейный творческий конкурс</w:t>
      </w:r>
      <w:r w:rsidRPr="004E3DD0">
        <w:rPr>
          <w:rFonts w:ascii="Times New Roman" w:hAnsi="Times New Roman"/>
          <w:sz w:val="24"/>
          <w:szCs w:val="24"/>
        </w:rPr>
        <w:t>: «Дед мороз и его помощники».</w:t>
      </w:r>
    </w:p>
    <w:p w:rsidR="000650DA" w:rsidRPr="000650DA" w:rsidRDefault="000650DA" w:rsidP="00D810D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</w:t>
      </w:r>
      <w:r w:rsidRPr="000650DA">
        <w:rPr>
          <w:rFonts w:ascii="Times New Roman" w:hAnsi="Times New Roman"/>
          <w:b/>
          <w:sz w:val="24"/>
          <w:szCs w:val="24"/>
        </w:rPr>
        <w:t>онкурс поделок</w:t>
      </w:r>
      <w:r w:rsidRPr="000650DA">
        <w:rPr>
          <w:rFonts w:ascii="Times New Roman" w:hAnsi="Times New Roman"/>
          <w:sz w:val="24"/>
          <w:szCs w:val="24"/>
        </w:rPr>
        <w:t xml:space="preserve"> «Мой веселый снеговик!»</w:t>
      </w:r>
    </w:p>
    <w:p w:rsidR="004E3DD0" w:rsidRDefault="004E3DD0" w:rsidP="004E3DD0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Связь с  детской библиотекой</w:t>
      </w:r>
      <w:r w:rsidRPr="004E3DD0">
        <w:rPr>
          <w:rFonts w:ascii="Times New Roman" w:hAnsi="Times New Roman"/>
          <w:b/>
          <w:sz w:val="24"/>
          <w:szCs w:val="24"/>
          <w:u w:val="single"/>
        </w:rPr>
        <w:t>:</w:t>
      </w:r>
      <w:r w:rsidRPr="004E3DD0">
        <w:rPr>
          <w:rFonts w:ascii="Times New Roman" w:hAnsi="Times New Roman"/>
          <w:sz w:val="24"/>
          <w:szCs w:val="24"/>
          <w:u w:val="single"/>
        </w:rPr>
        <w:t xml:space="preserve">  </w:t>
      </w:r>
    </w:p>
    <w:p w:rsidR="000650DA" w:rsidRPr="000650DA" w:rsidRDefault="000650DA" w:rsidP="004E3DD0">
      <w:pPr>
        <w:rPr>
          <w:rFonts w:ascii="Times New Roman" w:hAnsi="Times New Roman"/>
          <w:sz w:val="24"/>
          <w:szCs w:val="24"/>
        </w:rPr>
      </w:pPr>
      <w:r w:rsidRPr="004E3DD0">
        <w:rPr>
          <w:rFonts w:ascii="Times New Roman" w:hAnsi="Times New Roman"/>
          <w:b/>
          <w:sz w:val="24"/>
          <w:szCs w:val="24"/>
        </w:rPr>
        <w:t>Конкурс:</w:t>
      </w:r>
      <w:r w:rsidRPr="004E3DD0">
        <w:rPr>
          <w:rFonts w:ascii="Times New Roman" w:hAnsi="Times New Roman"/>
          <w:sz w:val="24"/>
          <w:szCs w:val="24"/>
        </w:rPr>
        <w:t xml:space="preserve"> Шестые большие </w:t>
      </w:r>
      <w:proofErr w:type="spellStart"/>
      <w:r w:rsidRPr="004E3DD0">
        <w:rPr>
          <w:rFonts w:ascii="Times New Roman" w:hAnsi="Times New Roman"/>
          <w:sz w:val="24"/>
          <w:szCs w:val="24"/>
        </w:rPr>
        <w:t>Канские</w:t>
      </w:r>
      <w:proofErr w:type="spellEnd"/>
      <w:r w:rsidRPr="004E3DD0">
        <w:rPr>
          <w:rFonts w:ascii="Times New Roman" w:hAnsi="Times New Roman"/>
          <w:sz w:val="24"/>
          <w:szCs w:val="24"/>
        </w:rPr>
        <w:t xml:space="preserve">  чтения « Покажи сказку», онлайн проект.</w:t>
      </w:r>
    </w:p>
    <w:p w:rsidR="004E3DD0" w:rsidRPr="004E3DD0" w:rsidRDefault="004E3DD0" w:rsidP="004E3DD0">
      <w:pPr>
        <w:rPr>
          <w:rFonts w:ascii="Times New Roman" w:hAnsi="Times New Roman"/>
          <w:sz w:val="24"/>
          <w:szCs w:val="24"/>
        </w:rPr>
      </w:pPr>
      <w:r w:rsidRPr="004E3DD0">
        <w:rPr>
          <w:rFonts w:ascii="Times New Roman" w:hAnsi="Times New Roman"/>
          <w:b/>
          <w:sz w:val="24"/>
          <w:szCs w:val="24"/>
        </w:rPr>
        <w:t>Акция:</w:t>
      </w:r>
      <w:r>
        <w:rPr>
          <w:rFonts w:ascii="Times New Roman" w:hAnsi="Times New Roman"/>
          <w:sz w:val="24"/>
          <w:szCs w:val="24"/>
        </w:rPr>
        <w:t xml:space="preserve"> «Мой любимый Чиполино»;</w:t>
      </w:r>
    </w:p>
    <w:p w:rsidR="004E3DD0" w:rsidRPr="004E3DD0" w:rsidRDefault="004E3DD0" w:rsidP="004E3DD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Акция</w:t>
      </w:r>
      <w:r>
        <w:rPr>
          <w:rFonts w:ascii="Times New Roman" w:hAnsi="Times New Roman"/>
          <w:sz w:val="24"/>
          <w:szCs w:val="24"/>
        </w:rPr>
        <w:t>: «Синичкин день»;</w:t>
      </w:r>
    </w:p>
    <w:p w:rsidR="004E3DD0" w:rsidRPr="004E3DD0" w:rsidRDefault="004E3DD0" w:rsidP="004E3DD0">
      <w:pPr>
        <w:rPr>
          <w:rFonts w:ascii="Times New Roman" w:hAnsi="Times New Roman"/>
          <w:sz w:val="24"/>
          <w:szCs w:val="24"/>
        </w:rPr>
      </w:pPr>
      <w:r w:rsidRPr="004E3DD0">
        <w:rPr>
          <w:rFonts w:ascii="Times New Roman" w:hAnsi="Times New Roman"/>
          <w:b/>
          <w:sz w:val="24"/>
          <w:szCs w:val="24"/>
        </w:rPr>
        <w:t>Творческий конкурс</w:t>
      </w:r>
      <w:r w:rsidRPr="004E3DD0">
        <w:rPr>
          <w:rFonts w:ascii="Times New Roman" w:hAnsi="Times New Roman"/>
          <w:sz w:val="24"/>
          <w:szCs w:val="24"/>
        </w:rPr>
        <w:t xml:space="preserve"> «Был сынок у</w:t>
      </w:r>
      <w:r>
        <w:rPr>
          <w:rFonts w:ascii="Times New Roman" w:hAnsi="Times New Roman"/>
          <w:sz w:val="24"/>
          <w:szCs w:val="24"/>
        </w:rPr>
        <w:t xml:space="preserve"> маменьки медвежонок маленький»;</w:t>
      </w:r>
      <w:r w:rsidRPr="004E3DD0">
        <w:rPr>
          <w:rFonts w:ascii="Times New Roman" w:hAnsi="Times New Roman"/>
          <w:sz w:val="24"/>
          <w:szCs w:val="24"/>
        </w:rPr>
        <w:t xml:space="preserve"> </w:t>
      </w:r>
    </w:p>
    <w:p w:rsidR="004E3DD0" w:rsidRPr="004E3DD0" w:rsidRDefault="004E3DD0" w:rsidP="004E3DD0">
      <w:pPr>
        <w:rPr>
          <w:rFonts w:ascii="Times New Roman" w:hAnsi="Times New Roman"/>
          <w:sz w:val="24"/>
          <w:szCs w:val="24"/>
        </w:rPr>
      </w:pPr>
      <w:r w:rsidRPr="004E3DD0">
        <w:rPr>
          <w:rFonts w:ascii="Times New Roman" w:hAnsi="Times New Roman"/>
          <w:b/>
          <w:sz w:val="24"/>
          <w:szCs w:val="24"/>
        </w:rPr>
        <w:t>Фотоконкурс:</w:t>
      </w:r>
      <w:r>
        <w:rPr>
          <w:rFonts w:ascii="Times New Roman" w:hAnsi="Times New Roman"/>
          <w:sz w:val="24"/>
          <w:szCs w:val="24"/>
        </w:rPr>
        <w:t xml:space="preserve"> «Кормушка»;</w:t>
      </w:r>
    </w:p>
    <w:p w:rsidR="004E3DD0" w:rsidRPr="004E3DD0" w:rsidRDefault="004E3DD0" w:rsidP="004E3DD0">
      <w:pPr>
        <w:rPr>
          <w:rFonts w:ascii="Times New Roman" w:hAnsi="Times New Roman"/>
          <w:sz w:val="24"/>
          <w:szCs w:val="24"/>
        </w:rPr>
      </w:pPr>
      <w:r w:rsidRPr="004E3DD0">
        <w:rPr>
          <w:rFonts w:ascii="Times New Roman" w:hAnsi="Times New Roman"/>
          <w:sz w:val="24"/>
          <w:szCs w:val="24"/>
        </w:rPr>
        <w:t xml:space="preserve"> </w:t>
      </w:r>
      <w:r w:rsidRPr="004E3DD0">
        <w:rPr>
          <w:rFonts w:ascii="Times New Roman" w:hAnsi="Times New Roman"/>
          <w:b/>
          <w:sz w:val="24"/>
          <w:szCs w:val="24"/>
        </w:rPr>
        <w:t>Детский фестиваль</w:t>
      </w:r>
      <w:r>
        <w:rPr>
          <w:rFonts w:ascii="Times New Roman" w:hAnsi="Times New Roman"/>
          <w:sz w:val="24"/>
          <w:szCs w:val="24"/>
        </w:rPr>
        <w:t xml:space="preserve"> «Модели военной техники»;</w:t>
      </w:r>
      <w:r w:rsidRPr="004E3DD0">
        <w:rPr>
          <w:rFonts w:ascii="Times New Roman" w:hAnsi="Times New Roman"/>
          <w:sz w:val="24"/>
          <w:szCs w:val="24"/>
        </w:rPr>
        <w:t xml:space="preserve"> </w:t>
      </w:r>
    </w:p>
    <w:p w:rsidR="004E3DD0" w:rsidRPr="004E3DD0" w:rsidRDefault="004E3DD0" w:rsidP="004E3DD0">
      <w:pPr>
        <w:rPr>
          <w:rFonts w:ascii="Times New Roman" w:hAnsi="Times New Roman"/>
          <w:sz w:val="24"/>
          <w:szCs w:val="24"/>
        </w:rPr>
      </w:pPr>
      <w:r w:rsidRPr="004E3DD0">
        <w:rPr>
          <w:rFonts w:ascii="Times New Roman" w:hAnsi="Times New Roman"/>
          <w:b/>
          <w:sz w:val="24"/>
          <w:szCs w:val="24"/>
        </w:rPr>
        <w:t>Конкурс чтецов</w:t>
      </w:r>
      <w:r>
        <w:rPr>
          <w:rFonts w:ascii="Times New Roman" w:hAnsi="Times New Roman"/>
          <w:sz w:val="24"/>
          <w:szCs w:val="24"/>
        </w:rPr>
        <w:t xml:space="preserve"> «Ко дню матери»;</w:t>
      </w:r>
    </w:p>
    <w:p w:rsidR="004E3DD0" w:rsidRPr="004E3DD0" w:rsidRDefault="004E3DD0" w:rsidP="004E3DD0">
      <w:pPr>
        <w:rPr>
          <w:rFonts w:ascii="Times New Roman" w:hAnsi="Times New Roman"/>
          <w:sz w:val="24"/>
          <w:szCs w:val="24"/>
        </w:rPr>
      </w:pPr>
      <w:r w:rsidRPr="004E3DD0">
        <w:rPr>
          <w:rFonts w:ascii="Times New Roman" w:hAnsi="Times New Roman"/>
          <w:b/>
          <w:sz w:val="24"/>
          <w:szCs w:val="24"/>
        </w:rPr>
        <w:t>Виртуальная экскурсия</w:t>
      </w:r>
      <w:r>
        <w:rPr>
          <w:rFonts w:ascii="Times New Roman" w:hAnsi="Times New Roman"/>
          <w:sz w:val="24"/>
          <w:szCs w:val="24"/>
        </w:rPr>
        <w:t xml:space="preserve"> по библиотеке;</w:t>
      </w:r>
    </w:p>
    <w:p w:rsidR="004E3DD0" w:rsidRDefault="004E3DD0" w:rsidP="004E3DD0">
      <w:pPr>
        <w:rPr>
          <w:rFonts w:ascii="Times New Roman" w:hAnsi="Times New Roman"/>
          <w:sz w:val="24"/>
          <w:szCs w:val="24"/>
        </w:rPr>
      </w:pPr>
      <w:r w:rsidRPr="004E3DD0">
        <w:rPr>
          <w:rFonts w:ascii="Times New Roman" w:hAnsi="Times New Roman"/>
          <w:b/>
          <w:sz w:val="24"/>
          <w:szCs w:val="24"/>
        </w:rPr>
        <w:t>Фестиваль детского творчества</w:t>
      </w:r>
      <w:r>
        <w:rPr>
          <w:rFonts w:ascii="Times New Roman" w:hAnsi="Times New Roman"/>
          <w:sz w:val="24"/>
          <w:szCs w:val="24"/>
        </w:rPr>
        <w:t xml:space="preserve"> «Всем детям </w:t>
      </w:r>
      <w:proofErr w:type="spellStart"/>
      <w:r>
        <w:rPr>
          <w:rFonts w:ascii="Times New Roman" w:hAnsi="Times New Roman"/>
          <w:sz w:val="24"/>
          <w:szCs w:val="24"/>
        </w:rPr>
        <w:t>ровестница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»,;</w:t>
      </w:r>
      <w:proofErr w:type="gramEnd"/>
    </w:p>
    <w:p w:rsidR="004E3DD0" w:rsidRPr="004E3DD0" w:rsidRDefault="004E3DD0" w:rsidP="004E3DD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</w:t>
      </w:r>
      <w:r w:rsidRPr="004E3DD0">
        <w:rPr>
          <w:rFonts w:ascii="Times New Roman" w:hAnsi="Times New Roman"/>
          <w:b/>
          <w:sz w:val="24"/>
          <w:szCs w:val="24"/>
        </w:rPr>
        <w:t>онкурс</w:t>
      </w:r>
      <w:r w:rsidRPr="004E3DD0">
        <w:rPr>
          <w:rFonts w:ascii="Times New Roman" w:hAnsi="Times New Roman"/>
          <w:sz w:val="24"/>
          <w:szCs w:val="24"/>
        </w:rPr>
        <w:t xml:space="preserve"> «Поглядим на всей </w:t>
      </w:r>
      <w:proofErr w:type="gramStart"/>
      <w:r w:rsidRPr="004E3DD0">
        <w:rPr>
          <w:rFonts w:ascii="Times New Roman" w:hAnsi="Times New Roman"/>
          <w:sz w:val="24"/>
          <w:szCs w:val="24"/>
        </w:rPr>
        <w:t>планете</w:t>
      </w:r>
      <w:proofErr w:type="gramEnd"/>
      <w:r w:rsidRPr="004E3DD0">
        <w:rPr>
          <w:rFonts w:ascii="Times New Roman" w:hAnsi="Times New Roman"/>
          <w:sz w:val="24"/>
          <w:szCs w:val="24"/>
        </w:rPr>
        <w:t xml:space="preserve"> чьи стихи читают дети».  </w:t>
      </w:r>
    </w:p>
    <w:p w:rsidR="004E3DD0" w:rsidRPr="004E3DD0" w:rsidRDefault="004E3DD0" w:rsidP="004E3DD0">
      <w:pPr>
        <w:rPr>
          <w:rFonts w:ascii="Times New Roman" w:hAnsi="Times New Roman"/>
          <w:sz w:val="24"/>
          <w:szCs w:val="24"/>
        </w:rPr>
      </w:pPr>
      <w:r w:rsidRPr="004E3DD0">
        <w:rPr>
          <w:rFonts w:ascii="Times New Roman" w:hAnsi="Times New Roman"/>
          <w:b/>
          <w:sz w:val="24"/>
          <w:szCs w:val="24"/>
        </w:rPr>
        <w:lastRenderedPageBreak/>
        <w:t xml:space="preserve"> Конкурс рисунков</w:t>
      </w:r>
      <w:r w:rsidRPr="004E3DD0">
        <w:rPr>
          <w:rFonts w:ascii="Times New Roman" w:hAnsi="Times New Roman"/>
          <w:sz w:val="24"/>
          <w:szCs w:val="24"/>
        </w:rPr>
        <w:t xml:space="preserve"> «Зеленая планета глазами детей» </w:t>
      </w:r>
    </w:p>
    <w:p w:rsidR="004E3DD0" w:rsidRPr="004E3DD0" w:rsidRDefault="004E3DD0" w:rsidP="004E3DD0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Связь со спортивной школой</w:t>
      </w:r>
      <w:r w:rsidRPr="004E3DD0">
        <w:rPr>
          <w:rFonts w:ascii="Times New Roman" w:hAnsi="Times New Roman"/>
          <w:b/>
          <w:sz w:val="24"/>
          <w:szCs w:val="24"/>
          <w:u w:val="single"/>
        </w:rPr>
        <w:t>:</w:t>
      </w:r>
      <w:r w:rsidRPr="004E3DD0">
        <w:rPr>
          <w:rFonts w:ascii="Times New Roman" w:hAnsi="Times New Roman"/>
          <w:sz w:val="24"/>
          <w:szCs w:val="24"/>
          <w:u w:val="single"/>
        </w:rPr>
        <w:t xml:space="preserve">  </w:t>
      </w:r>
    </w:p>
    <w:p w:rsidR="00D810D1" w:rsidRDefault="004E3DD0" w:rsidP="002943FA">
      <w:pPr>
        <w:autoSpaceDE w:val="0"/>
        <w:autoSpaceDN w:val="0"/>
        <w:adjustRightInd w:val="0"/>
        <w:spacing w:after="0" w:line="240" w:lineRule="auto"/>
        <w:ind w:firstLine="461"/>
        <w:jc w:val="both"/>
        <w:rPr>
          <w:rFonts w:ascii="Times New Roman" w:hAnsi="Times New Roman"/>
          <w:sz w:val="24"/>
          <w:szCs w:val="24"/>
        </w:rPr>
      </w:pPr>
      <w:r w:rsidRPr="004E3DD0">
        <w:rPr>
          <w:rFonts w:ascii="Times New Roman" w:hAnsi="Times New Roman"/>
          <w:b/>
          <w:sz w:val="24"/>
          <w:szCs w:val="24"/>
        </w:rPr>
        <w:t>Профилактическая акция – фотоконкурс</w:t>
      </w:r>
      <w:r w:rsidRPr="004E3DD0">
        <w:rPr>
          <w:rFonts w:ascii="Times New Roman" w:hAnsi="Times New Roman"/>
          <w:sz w:val="24"/>
          <w:szCs w:val="24"/>
        </w:rPr>
        <w:t xml:space="preserve">, приуроченный </w:t>
      </w:r>
      <w:proofErr w:type="gramStart"/>
      <w:r w:rsidRPr="004E3DD0">
        <w:rPr>
          <w:rFonts w:ascii="Times New Roman" w:hAnsi="Times New Roman"/>
          <w:sz w:val="24"/>
          <w:szCs w:val="24"/>
        </w:rPr>
        <w:t>ко</w:t>
      </w:r>
      <w:proofErr w:type="gramEnd"/>
      <w:r w:rsidRPr="004E3DD0">
        <w:rPr>
          <w:rFonts w:ascii="Times New Roman" w:hAnsi="Times New Roman"/>
          <w:sz w:val="24"/>
          <w:szCs w:val="24"/>
        </w:rPr>
        <w:t xml:space="preserve"> всероссийскому Дню ребенка «</w:t>
      </w:r>
      <w:proofErr w:type="spellStart"/>
      <w:r w:rsidRPr="004E3DD0">
        <w:rPr>
          <w:rFonts w:ascii="Times New Roman" w:hAnsi="Times New Roman"/>
          <w:sz w:val="24"/>
          <w:szCs w:val="24"/>
        </w:rPr>
        <w:t>Здоровячок</w:t>
      </w:r>
      <w:proofErr w:type="spellEnd"/>
      <w:r w:rsidRPr="004E3DD0">
        <w:rPr>
          <w:rFonts w:ascii="Times New Roman" w:hAnsi="Times New Roman"/>
          <w:sz w:val="24"/>
          <w:szCs w:val="24"/>
        </w:rPr>
        <w:t xml:space="preserve">».  </w:t>
      </w:r>
    </w:p>
    <w:p w:rsidR="004E3DD0" w:rsidRPr="004E3DD0" w:rsidRDefault="004E3DD0" w:rsidP="002943FA">
      <w:pPr>
        <w:autoSpaceDE w:val="0"/>
        <w:autoSpaceDN w:val="0"/>
        <w:adjustRightInd w:val="0"/>
        <w:spacing w:after="0" w:line="240" w:lineRule="auto"/>
        <w:ind w:firstLine="461"/>
        <w:jc w:val="both"/>
        <w:rPr>
          <w:rFonts w:ascii="Times New Roman" w:eastAsia="Times New Roman" w:hAnsi="Times New Roman" w:cs="Verdana"/>
          <w:bCs/>
          <w:sz w:val="24"/>
          <w:szCs w:val="24"/>
          <w:lang w:eastAsia="ru-RU"/>
        </w:rPr>
      </w:pPr>
    </w:p>
    <w:p w:rsidR="00D810D1" w:rsidRDefault="004E3DD0" w:rsidP="002943FA">
      <w:pPr>
        <w:autoSpaceDE w:val="0"/>
        <w:autoSpaceDN w:val="0"/>
        <w:adjustRightInd w:val="0"/>
        <w:spacing w:after="0" w:line="240" w:lineRule="auto"/>
        <w:ind w:firstLine="461"/>
        <w:jc w:val="both"/>
        <w:rPr>
          <w:rFonts w:ascii="Times New Roman" w:hAnsi="Times New Roman"/>
          <w:sz w:val="24"/>
          <w:szCs w:val="24"/>
        </w:rPr>
      </w:pPr>
      <w:r w:rsidRPr="004E3DD0">
        <w:rPr>
          <w:rFonts w:ascii="Times New Roman" w:hAnsi="Times New Roman"/>
          <w:b/>
          <w:sz w:val="24"/>
          <w:szCs w:val="24"/>
        </w:rPr>
        <w:t>Конкурс рисунков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4E3DD0">
        <w:rPr>
          <w:rFonts w:ascii="Times New Roman" w:hAnsi="Times New Roman"/>
          <w:sz w:val="24"/>
          <w:szCs w:val="24"/>
        </w:rPr>
        <w:t>ГТО глазами детей».</w:t>
      </w:r>
    </w:p>
    <w:p w:rsidR="004E3DD0" w:rsidRDefault="004E3DD0" w:rsidP="002943FA">
      <w:pPr>
        <w:autoSpaceDE w:val="0"/>
        <w:autoSpaceDN w:val="0"/>
        <w:adjustRightInd w:val="0"/>
        <w:spacing w:after="0" w:line="240" w:lineRule="auto"/>
        <w:ind w:firstLine="461"/>
        <w:jc w:val="both"/>
        <w:rPr>
          <w:rFonts w:ascii="Times New Roman" w:hAnsi="Times New Roman"/>
          <w:sz w:val="24"/>
          <w:szCs w:val="24"/>
        </w:rPr>
      </w:pPr>
    </w:p>
    <w:p w:rsidR="00CF5315" w:rsidRDefault="004E3DD0" w:rsidP="000650DA">
      <w:pPr>
        <w:autoSpaceDE w:val="0"/>
        <w:autoSpaceDN w:val="0"/>
        <w:adjustRightInd w:val="0"/>
        <w:spacing w:after="0" w:line="240" w:lineRule="auto"/>
        <w:ind w:firstLine="46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 детей 5-6 лет получают дополнительное образование по программе лыжной подготовки, все родители зарегистрировались на сайте ГТО, готовятся к сдаче первого норматива.</w:t>
      </w:r>
    </w:p>
    <w:p w:rsidR="000650DA" w:rsidRPr="000650DA" w:rsidRDefault="000650DA" w:rsidP="000650DA">
      <w:pPr>
        <w:autoSpaceDE w:val="0"/>
        <w:autoSpaceDN w:val="0"/>
        <w:adjustRightInd w:val="0"/>
        <w:spacing w:after="0" w:line="240" w:lineRule="auto"/>
        <w:ind w:firstLine="461"/>
        <w:jc w:val="both"/>
        <w:rPr>
          <w:rFonts w:ascii="Times New Roman" w:hAnsi="Times New Roman"/>
          <w:sz w:val="24"/>
          <w:szCs w:val="24"/>
        </w:rPr>
      </w:pPr>
    </w:p>
    <w:p w:rsidR="00CF5315" w:rsidRPr="000650DA" w:rsidRDefault="00CF5315" w:rsidP="00CF5315">
      <w:pPr>
        <w:rPr>
          <w:rFonts w:ascii="Times New Roman" w:hAnsi="Times New Roman"/>
          <w:sz w:val="24"/>
          <w:szCs w:val="24"/>
        </w:rPr>
      </w:pPr>
      <w:r w:rsidRPr="000650DA">
        <w:rPr>
          <w:rFonts w:ascii="Times New Roman" w:hAnsi="Times New Roman"/>
          <w:b/>
          <w:sz w:val="24"/>
          <w:szCs w:val="24"/>
        </w:rPr>
        <w:t>Детский сад №1 «Светлячок»:</w:t>
      </w:r>
      <w:r w:rsidRPr="000650DA">
        <w:rPr>
          <w:rFonts w:ascii="Times New Roman" w:hAnsi="Times New Roman"/>
          <w:sz w:val="24"/>
          <w:szCs w:val="24"/>
        </w:rPr>
        <w:t xml:space="preserve"> Смотр конкурс «Лучшее оформление группы к Новому году!».   </w:t>
      </w:r>
    </w:p>
    <w:p w:rsidR="002943FA" w:rsidRDefault="002943FA" w:rsidP="002943FA">
      <w:pPr>
        <w:autoSpaceDE w:val="0"/>
        <w:autoSpaceDN w:val="0"/>
        <w:adjustRightInd w:val="0"/>
        <w:spacing w:after="0" w:line="240" w:lineRule="auto"/>
        <w:ind w:firstLine="4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50DA" w:rsidRDefault="000650DA" w:rsidP="002943FA">
      <w:pPr>
        <w:autoSpaceDE w:val="0"/>
        <w:autoSpaceDN w:val="0"/>
        <w:adjustRightInd w:val="0"/>
        <w:spacing w:after="0" w:line="240" w:lineRule="auto"/>
        <w:ind w:firstLine="4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50DA" w:rsidRPr="00A2639C" w:rsidRDefault="000650DA" w:rsidP="002943FA">
      <w:pPr>
        <w:autoSpaceDE w:val="0"/>
        <w:autoSpaceDN w:val="0"/>
        <w:adjustRightInd w:val="0"/>
        <w:spacing w:after="0" w:line="240" w:lineRule="auto"/>
        <w:ind w:firstLine="4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43FA" w:rsidRPr="00A2639C" w:rsidRDefault="002943FA" w:rsidP="002943FA">
      <w:pPr>
        <w:shd w:val="clear" w:color="auto" w:fill="FFFFFF"/>
        <w:spacing w:after="0" w:line="233" w:lineRule="atLeast"/>
        <w:jc w:val="center"/>
        <w:textAlignment w:val="baseline"/>
        <w:outlineLvl w:val="1"/>
        <w:rPr>
          <w:rFonts w:ascii="Times New Roman" w:eastAsia="Times New Roman" w:hAnsi="Times New Roman"/>
          <w:cap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943FA" w:rsidRPr="00A2639C" w:rsidRDefault="002943FA" w:rsidP="002943FA">
      <w:pPr>
        <w:shd w:val="clear" w:color="auto" w:fill="FFFFFF"/>
        <w:spacing w:after="0" w:line="233" w:lineRule="atLeast"/>
        <w:jc w:val="center"/>
        <w:textAlignment w:val="baseline"/>
        <w:outlineLvl w:val="1"/>
        <w:rPr>
          <w:rFonts w:ascii="Times New Roman" w:eastAsia="Times New Roman" w:hAnsi="Times New Roman"/>
          <w:b/>
          <w:caps/>
          <w:color w:val="000000"/>
          <w:sz w:val="24"/>
          <w:szCs w:val="24"/>
          <w:bdr w:val="none" w:sz="0" w:space="0" w:color="auto" w:frame="1"/>
          <w:lang w:eastAsia="ru-RU"/>
        </w:rPr>
      </w:pPr>
      <w:r w:rsidRPr="00A2639C">
        <w:rPr>
          <w:rFonts w:ascii="Times New Roman" w:eastAsia="Times New Roman" w:hAnsi="Times New Roman"/>
          <w:b/>
          <w:caps/>
          <w:color w:val="000000"/>
          <w:sz w:val="24"/>
          <w:szCs w:val="24"/>
          <w:bdr w:val="none" w:sz="0" w:space="0" w:color="auto" w:frame="1"/>
          <w:lang w:eastAsia="ru-RU"/>
        </w:rPr>
        <w:t>ПОКАЗАТЕЛИ ДЕЯТЕЛЬНОСТИ ДОШКОЛЬНОЙ ОБРАЗОВАТЕЛЬНОЙ ОРГАНИЗАЦИИ, ПОДЛЕЖАЩЕЙ САМООБСЛЕДОВАНИЮ</w:t>
      </w:r>
    </w:p>
    <w:p w:rsidR="002943FA" w:rsidRPr="00A2639C" w:rsidRDefault="002943FA" w:rsidP="002943FA">
      <w:pPr>
        <w:shd w:val="clear" w:color="auto" w:fill="FFFFFF"/>
        <w:spacing w:after="0" w:line="233" w:lineRule="atLeast"/>
        <w:jc w:val="center"/>
        <w:textAlignment w:val="baseline"/>
        <w:outlineLvl w:val="1"/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  <w:lang w:eastAsia="ru-RU"/>
        </w:rPr>
      </w:pPr>
    </w:p>
    <w:tbl>
      <w:tblPr>
        <w:tblW w:w="95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6856"/>
        <w:gridCol w:w="1969"/>
      </w:tblGrid>
      <w:tr w:rsidR="002943FA" w:rsidRPr="00A2639C" w:rsidTr="00294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2943FA" w:rsidRPr="00A2639C" w:rsidRDefault="002943FA" w:rsidP="002943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39C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N </w:t>
            </w:r>
            <w:proofErr w:type="gramStart"/>
            <w:r w:rsidRPr="00A2639C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Pr="00A2639C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2943FA" w:rsidRPr="00A2639C" w:rsidRDefault="002943FA" w:rsidP="002943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39C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2943FA" w:rsidRPr="00A2639C" w:rsidRDefault="002943FA" w:rsidP="002943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39C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Единица измерения</w:t>
            </w:r>
          </w:p>
        </w:tc>
      </w:tr>
      <w:tr w:rsidR="002943FA" w:rsidRPr="00A2639C" w:rsidTr="002943FA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2943FA" w:rsidRPr="00A2639C" w:rsidRDefault="002943FA" w:rsidP="002943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2639C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2943FA" w:rsidRPr="00A2639C" w:rsidRDefault="002943FA" w:rsidP="002943F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39C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2943FA" w:rsidRPr="00A2639C" w:rsidRDefault="002943FA" w:rsidP="002943F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39C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2943FA" w:rsidRPr="00A2639C" w:rsidTr="002943FA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2943FA" w:rsidRPr="00A2639C" w:rsidRDefault="002943FA" w:rsidP="002943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39C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2943FA" w:rsidRPr="00A2639C" w:rsidRDefault="002943FA" w:rsidP="002943F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39C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2943FA" w:rsidRPr="00A2639C" w:rsidRDefault="00B91C38" w:rsidP="002943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 w:rsidR="002943FA" w:rsidRPr="00A2639C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 человек</w:t>
            </w:r>
          </w:p>
        </w:tc>
      </w:tr>
      <w:tr w:rsidR="002943FA" w:rsidRPr="00A2639C" w:rsidTr="002943FA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2943FA" w:rsidRPr="00A2639C" w:rsidRDefault="002943FA" w:rsidP="002943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39C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2943FA" w:rsidRPr="00A2639C" w:rsidRDefault="002943FA" w:rsidP="002943F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39C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В </w:t>
            </w:r>
            <w:proofErr w:type="gramStart"/>
            <w:r w:rsidRPr="00A2639C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режиме полного дня</w:t>
            </w:r>
            <w:proofErr w:type="gramEnd"/>
            <w:r w:rsidRPr="00A2639C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(8 - 12 часов)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2943FA" w:rsidRPr="00A2639C" w:rsidRDefault="00B91C38" w:rsidP="002943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 w:rsidR="002943FA" w:rsidRPr="00A2639C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 человек</w:t>
            </w:r>
          </w:p>
        </w:tc>
      </w:tr>
      <w:tr w:rsidR="002943FA" w:rsidRPr="00A2639C" w:rsidTr="002943FA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2943FA" w:rsidRPr="00A2639C" w:rsidRDefault="002943FA" w:rsidP="002943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39C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2943FA" w:rsidRPr="00A2639C" w:rsidRDefault="002943FA" w:rsidP="002943F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39C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режиме кратковременного пребывания (3 - 5 часов)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2943FA" w:rsidRPr="00A2639C" w:rsidRDefault="002943FA" w:rsidP="002943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39C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A26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2639C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</w:tr>
      <w:tr w:rsidR="002943FA" w:rsidRPr="00A2639C" w:rsidTr="002943FA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2943FA" w:rsidRPr="00A2639C" w:rsidRDefault="002943FA" w:rsidP="002943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39C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2943FA" w:rsidRPr="00A2639C" w:rsidRDefault="002943FA" w:rsidP="002943F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39C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семейной дошкольной группе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2943FA" w:rsidRPr="00A2639C" w:rsidRDefault="002943FA" w:rsidP="002943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39C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  <w:tr w:rsidR="002943FA" w:rsidRPr="00A2639C" w:rsidTr="002943FA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2943FA" w:rsidRPr="00A2639C" w:rsidRDefault="002943FA" w:rsidP="002943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39C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2943FA" w:rsidRPr="00A2639C" w:rsidRDefault="002943FA" w:rsidP="002943F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39C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2943FA" w:rsidRPr="00A2639C" w:rsidRDefault="002943FA" w:rsidP="002943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39C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  <w:tr w:rsidR="002943FA" w:rsidRPr="00A2639C" w:rsidTr="002943FA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2943FA" w:rsidRPr="00A2639C" w:rsidRDefault="002943FA" w:rsidP="002943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39C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2943FA" w:rsidRPr="00A2639C" w:rsidRDefault="002943FA" w:rsidP="002943F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39C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2943FA" w:rsidRPr="00A2639C" w:rsidRDefault="002943FA" w:rsidP="002943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39C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 человек</w:t>
            </w:r>
          </w:p>
        </w:tc>
      </w:tr>
      <w:tr w:rsidR="002943FA" w:rsidRPr="00A2639C" w:rsidTr="002943FA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2943FA" w:rsidRPr="00A2639C" w:rsidRDefault="002943FA" w:rsidP="002943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39C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2943FA" w:rsidRPr="00A2639C" w:rsidRDefault="002943FA" w:rsidP="002943F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39C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2943FA" w:rsidRPr="00A2639C" w:rsidRDefault="00B91C38" w:rsidP="002943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="002943FA" w:rsidRPr="00A2639C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 человек</w:t>
            </w:r>
          </w:p>
        </w:tc>
      </w:tr>
      <w:tr w:rsidR="002943FA" w:rsidRPr="00A2639C" w:rsidTr="002943FA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2943FA" w:rsidRPr="00A2639C" w:rsidRDefault="002943FA" w:rsidP="002943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39C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2943FA" w:rsidRPr="00A2639C" w:rsidRDefault="002943FA" w:rsidP="002943F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39C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2943FA" w:rsidRPr="00A2639C" w:rsidRDefault="00B91C38" w:rsidP="002943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 w:rsidR="002943FA" w:rsidRPr="00A2639C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5/100%</w:t>
            </w:r>
          </w:p>
        </w:tc>
      </w:tr>
      <w:tr w:rsidR="002943FA" w:rsidRPr="00A2639C" w:rsidTr="002943FA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2943FA" w:rsidRPr="00A2639C" w:rsidRDefault="002943FA" w:rsidP="002943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39C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2943FA" w:rsidRPr="00A2639C" w:rsidRDefault="002943FA" w:rsidP="002943F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39C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В </w:t>
            </w:r>
            <w:proofErr w:type="gramStart"/>
            <w:r w:rsidRPr="00A2639C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режиме полного дня</w:t>
            </w:r>
            <w:proofErr w:type="gramEnd"/>
            <w:r w:rsidRPr="00A2639C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(8 - 12 часов)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2943FA" w:rsidRPr="00A2639C" w:rsidRDefault="002943FA" w:rsidP="002943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39C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  <w:tr w:rsidR="002943FA" w:rsidRPr="00A2639C" w:rsidTr="002943FA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2943FA" w:rsidRPr="00A2639C" w:rsidRDefault="002943FA" w:rsidP="002943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39C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1.4.2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2943FA" w:rsidRPr="00A2639C" w:rsidRDefault="002943FA" w:rsidP="002943F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39C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режиме продленного дня (12 - 14 часов)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2943FA" w:rsidRPr="00A2639C" w:rsidRDefault="002943FA" w:rsidP="002943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39C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  <w:tr w:rsidR="002943FA" w:rsidRPr="00A2639C" w:rsidTr="002943FA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2943FA" w:rsidRPr="00A2639C" w:rsidRDefault="002943FA" w:rsidP="002943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39C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1.4.3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2943FA" w:rsidRPr="00A2639C" w:rsidRDefault="002943FA" w:rsidP="002943F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39C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режиме круглосуточного пребывания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2943FA" w:rsidRPr="00A2639C" w:rsidRDefault="002943FA" w:rsidP="002943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39C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  <w:tr w:rsidR="002943FA" w:rsidRPr="00A2639C" w:rsidTr="002943FA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2943FA" w:rsidRPr="00A2639C" w:rsidRDefault="002943FA" w:rsidP="002943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39C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2943FA" w:rsidRPr="00A2639C" w:rsidRDefault="002943FA" w:rsidP="002943F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39C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2943FA" w:rsidRPr="00A2639C" w:rsidRDefault="00B91C38" w:rsidP="002943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3/8,5</w:t>
            </w:r>
            <w:r w:rsidR="002943FA" w:rsidRPr="00A2639C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%</w:t>
            </w:r>
          </w:p>
        </w:tc>
      </w:tr>
      <w:tr w:rsidR="002943FA" w:rsidRPr="00A2639C" w:rsidTr="002943FA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2943FA" w:rsidRPr="00A2639C" w:rsidRDefault="002943FA" w:rsidP="002943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39C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1.5.1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2943FA" w:rsidRPr="00A2639C" w:rsidRDefault="002943FA" w:rsidP="002943F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39C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2943FA" w:rsidRPr="00A2639C" w:rsidRDefault="00B91C38" w:rsidP="002943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3/8,5</w:t>
            </w:r>
          </w:p>
        </w:tc>
      </w:tr>
      <w:tr w:rsidR="002943FA" w:rsidRPr="00A2639C" w:rsidTr="002943FA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2943FA" w:rsidRPr="00A2639C" w:rsidRDefault="002943FA" w:rsidP="002943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39C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2943FA" w:rsidRPr="00A2639C" w:rsidRDefault="002943FA" w:rsidP="002943F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39C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2943FA" w:rsidRPr="00A2639C" w:rsidRDefault="00B91C38" w:rsidP="002943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3/8,5</w:t>
            </w:r>
          </w:p>
        </w:tc>
      </w:tr>
      <w:tr w:rsidR="002943FA" w:rsidRPr="00A2639C" w:rsidTr="002943FA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2943FA" w:rsidRPr="00A2639C" w:rsidRDefault="002943FA" w:rsidP="002943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39C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1.5.3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2943FA" w:rsidRPr="00A2639C" w:rsidRDefault="002943FA" w:rsidP="002943F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39C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 присмотру и уходу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2943FA" w:rsidRPr="00A2639C" w:rsidRDefault="00B91C38" w:rsidP="002943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3/8,5</w:t>
            </w:r>
          </w:p>
        </w:tc>
      </w:tr>
      <w:tr w:rsidR="002943FA" w:rsidRPr="00A2639C" w:rsidTr="002943FA">
        <w:trPr>
          <w:trHeight w:val="46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2943FA" w:rsidRPr="00A2639C" w:rsidRDefault="002943FA" w:rsidP="002943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39C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2943FA" w:rsidRPr="00A2639C" w:rsidRDefault="002943FA" w:rsidP="002943F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39C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2943FA" w:rsidRPr="00A2639C" w:rsidRDefault="00D12AD6" w:rsidP="002943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AD6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17</w:t>
            </w:r>
          </w:p>
        </w:tc>
      </w:tr>
      <w:tr w:rsidR="002943FA" w:rsidRPr="00A2639C" w:rsidTr="002943FA"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</w:tcPr>
          <w:p w:rsidR="002943FA" w:rsidRPr="00A2639C" w:rsidRDefault="002943FA" w:rsidP="002943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</w:tcPr>
          <w:p w:rsidR="002943FA" w:rsidRPr="00A2639C" w:rsidRDefault="002943FA" w:rsidP="002943F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</w:tcPr>
          <w:p w:rsidR="002943FA" w:rsidRPr="00A2639C" w:rsidRDefault="002943FA" w:rsidP="002943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2943FA" w:rsidRPr="00A2639C" w:rsidTr="002943FA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2943FA" w:rsidRPr="00A2639C" w:rsidRDefault="002943FA" w:rsidP="002943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39C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2943FA" w:rsidRPr="00A2639C" w:rsidRDefault="002943FA" w:rsidP="002943F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39C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2943FA" w:rsidRPr="00A2639C" w:rsidRDefault="002943FA" w:rsidP="002943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39C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 человек</w:t>
            </w:r>
          </w:p>
        </w:tc>
      </w:tr>
      <w:tr w:rsidR="002943FA" w:rsidRPr="00A2639C" w:rsidTr="002943FA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2943FA" w:rsidRPr="00A2639C" w:rsidRDefault="002943FA" w:rsidP="002943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39C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1.7.1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2943FA" w:rsidRPr="00A2639C" w:rsidRDefault="002943FA" w:rsidP="002943F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39C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2943FA" w:rsidRPr="00A2639C" w:rsidRDefault="002943FA" w:rsidP="002943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39C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 человека /50%</w:t>
            </w:r>
          </w:p>
        </w:tc>
      </w:tr>
      <w:tr w:rsidR="002943FA" w:rsidRPr="00A2639C" w:rsidTr="002943FA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2943FA" w:rsidRPr="00A2639C" w:rsidRDefault="002943FA" w:rsidP="002943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39C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1.7.2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2943FA" w:rsidRPr="00A2639C" w:rsidRDefault="002943FA" w:rsidP="002943F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39C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2943FA" w:rsidRPr="00A2639C" w:rsidRDefault="002943FA" w:rsidP="002943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39C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 человека/50%</w:t>
            </w:r>
          </w:p>
        </w:tc>
      </w:tr>
      <w:tr w:rsidR="002943FA" w:rsidRPr="00A2639C" w:rsidTr="002943FA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2943FA" w:rsidRPr="00A2639C" w:rsidRDefault="002943FA" w:rsidP="002943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39C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1.7.3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2943FA" w:rsidRPr="00A2639C" w:rsidRDefault="002943FA" w:rsidP="002943F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39C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2943FA" w:rsidRPr="00A2639C" w:rsidRDefault="002943FA" w:rsidP="002943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39C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  человека/ 50%</w:t>
            </w:r>
          </w:p>
        </w:tc>
      </w:tr>
      <w:tr w:rsidR="002943FA" w:rsidRPr="00A2639C" w:rsidTr="002943FA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2943FA" w:rsidRPr="00A2639C" w:rsidRDefault="002943FA" w:rsidP="002943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39C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1.7.4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2943FA" w:rsidRPr="00A2639C" w:rsidRDefault="002943FA" w:rsidP="002943F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39C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2943FA" w:rsidRPr="00A2639C" w:rsidRDefault="002943FA" w:rsidP="002943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39C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 человека /33%</w:t>
            </w:r>
          </w:p>
        </w:tc>
      </w:tr>
      <w:tr w:rsidR="002943FA" w:rsidRPr="00A2639C" w:rsidTr="002943FA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2943FA" w:rsidRPr="00A2639C" w:rsidRDefault="002943FA" w:rsidP="002943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39C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2943FA" w:rsidRPr="00A2639C" w:rsidRDefault="002943FA" w:rsidP="002943F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39C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2943FA" w:rsidRPr="00A2639C" w:rsidRDefault="002943FA" w:rsidP="002943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39C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 человека /50%</w:t>
            </w:r>
          </w:p>
        </w:tc>
      </w:tr>
      <w:tr w:rsidR="002943FA" w:rsidRPr="00A2639C" w:rsidTr="002943FA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2943FA" w:rsidRPr="00A2639C" w:rsidRDefault="002943FA" w:rsidP="002943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39C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1.8.1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2943FA" w:rsidRPr="00A2639C" w:rsidRDefault="002943FA" w:rsidP="002943F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39C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2943FA" w:rsidRPr="00A2639C" w:rsidRDefault="002943FA" w:rsidP="002943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39C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 человек/17%</w:t>
            </w:r>
          </w:p>
        </w:tc>
      </w:tr>
      <w:tr w:rsidR="002943FA" w:rsidRPr="00A2639C" w:rsidTr="002943FA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2943FA" w:rsidRPr="00A2639C" w:rsidRDefault="002943FA" w:rsidP="002943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39C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1.8.2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2943FA" w:rsidRPr="00A2639C" w:rsidRDefault="002943FA" w:rsidP="002943F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39C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2943FA" w:rsidRPr="00A2639C" w:rsidRDefault="002943FA" w:rsidP="002943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39C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 человека/33%</w:t>
            </w:r>
          </w:p>
        </w:tc>
      </w:tr>
      <w:tr w:rsidR="002943FA" w:rsidRPr="00A2639C" w:rsidTr="002943FA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2943FA" w:rsidRPr="00A2639C" w:rsidRDefault="002943FA" w:rsidP="002943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39C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2943FA" w:rsidRPr="00A2639C" w:rsidRDefault="002943FA" w:rsidP="002943F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39C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2943FA" w:rsidRPr="00A2639C" w:rsidRDefault="002943FA" w:rsidP="002943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39C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человек %</w:t>
            </w:r>
          </w:p>
        </w:tc>
      </w:tr>
      <w:tr w:rsidR="002943FA" w:rsidRPr="00A2639C" w:rsidTr="002943FA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2943FA" w:rsidRPr="00A2639C" w:rsidRDefault="002943FA" w:rsidP="002943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39C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1.9.1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2943FA" w:rsidRPr="00A2639C" w:rsidRDefault="002943FA" w:rsidP="002943F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39C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 5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2943FA" w:rsidRPr="00A2639C" w:rsidRDefault="002943FA" w:rsidP="002943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39C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 человек/ 17 %</w:t>
            </w:r>
          </w:p>
        </w:tc>
      </w:tr>
      <w:tr w:rsidR="002943FA" w:rsidRPr="00A2639C" w:rsidTr="002943FA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2943FA" w:rsidRPr="00A2639C" w:rsidRDefault="002943FA" w:rsidP="002943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39C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1.9.2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2943FA" w:rsidRPr="00A2639C" w:rsidRDefault="002943FA" w:rsidP="002943F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39C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Свыше 30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2943FA" w:rsidRPr="00A2639C" w:rsidRDefault="00B91C38" w:rsidP="002943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C38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 человека/ 67</w:t>
            </w:r>
            <w:r w:rsidR="002943FA" w:rsidRPr="00B91C38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%</w:t>
            </w:r>
          </w:p>
        </w:tc>
      </w:tr>
      <w:tr w:rsidR="002943FA" w:rsidRPr="00A2639C" w:rsidTr="002943FA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2943FA" w:rsidRPr="00A2639C" w:rsidRDefault="002943FA" w:rsidP="002943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39C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2943FA" w:rsidRPr="00A2639C" w:rsidRDefault="002943FA" w:rsidP="002943F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39C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2943FA" w:rsidRPr="00A2639C" w:rsidRDefault="002943FA" w:rsidP="002943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39C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 человек/%</w:t>
            </w:r>
          </w:p>
        </w:tc>
      </w:tr>
      <w:tr w:rsidR="002943FA" w:rsidRPr="00A2639C" w:rsidTr="002943FA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2943FA" w:rsidRPr="00A2639C" w:rsidRDefault="002943FA" w:rsidP="002943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39C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2943FA" w:rsidRPr="00A2639C" w:rsidRDefault="002943FA" w:rsidP="002943F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39C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2943FA" w:rsidRPr="00A2639C" w:rsidRDefault="002943FA" w:rsidP="002943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39C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 человека/ 22%</w:t>
            </w:r>
          </w:p>
        </w:tc>
      </w:tr>
      <w:tr w:rsidR="002943FA" w:rsidRPr="00A2639C" w:rsidTr="002943FA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</w:tcPr>
          <w:p w:rsidR="002943FA" w:rsidRPr="00A2639C" w:rsidRDefault="002943FA" w:rsidP="002943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2943FA" w:rsidRPr="00A2639C" w:rsidRDefault="002943FA" w:rsidP="002943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2943FA" w:rsidRPr="00A2639C" w:rsidRDefault="002943FA" w:rsidP="002943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2943FA" w:rsidRPr="00A2639C" w:rsidRDefault="002943FA" w:rsidP="002943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2943FA" w:rsidRPr="00A2639C" w:rsidRDefault="002943FA" w:rsidP="002943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2943FA" w:rsidRPr="00A2639C" w:rsidRDefault="002943FA" w:rsidP="002943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2943FA" w:rsidRPr="00A2639C" w:rsidRDefault="002943FA" w:rsidP="002943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2943FA" w:rsidRPr="00A2639C" w:rsidRDefault="002943FA" w:rsidP="002943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39C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2943FA" w:rsidRPr="00A2639C" w:rsidRDefault="002943FA" w:rsidP="002943F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2639C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2943FA" w:rsidRPr="00A2639C" w:rsidRDefault="002943FA" w:rsidP="002943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39C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 человек/  100%</w:t>
            </w:r>
          </w:p>
        </w:tc>
      </w:tr>
      <w:tr w:rsidR="002943FA" w:rsidRPr="00A2639C" w:rsidTr="002943FA">
        <w:trPr>
          <w:trHeight w:val="139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2943FA" w:rsidRPr="00A2639C" w:rsidRDefault="002943FA" w:rsidP="002943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39C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2943FA" w:rsidRPr="00A2639C" w:rsidRDefault="002943FA" w:rsidP="002943F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39C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2943FA" w:rsidRPr="00A2639C" w:rsidRDefault="002943FA" w:rsidP="002943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39C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 человек /100%</w:t>
            </w:r>
          </w:p>
        </w:tc>
      </w:tr>
      <w:tr w:rsidR="002943FA" w:rsidRPr="00A2639C" w:rsidTr="002943FA"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</w:tcPr>
          <w:p w:rsidR="002943FA" w:rsidRPr="00A2639C" w:rsidRDefault="002943FA" w:rsidP="002943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2943FA" w:rsidRPr="00A2639C" w:rsidTr="002943FA">
        <w:trPr>
          <w:trHeight w:val="480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2943FA" w:rsidRPr="00A2639C" w:rsidRDefault="002943FA" w:rsidP="002943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39C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2943FA" w:rsidRPr="00A2639C" w:rsidRDefault="002943FA" w:rsidP="002943F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39C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2943FA" w:rsidRPr="00A2639C" w:rsidRDefault="00B91C38" w:rsidP="002943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6/35 </w:t>
            </w:r>
          </w:p>
        </w:tc>
      </w:tr>
      <w:tr w:rsidR="002943FA" w:rsidRPr="00A2639C" w:rsidTr="002943FA"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</w:tcPr>
          <w:p w:rsidR="002943FA" w:rsidRPr="00A2639C" w:rsidRDefault="002943FA" w:rsidP="002943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</w:tcPr>
          <w:p w:rsidR="002943FA" w:rsidRPr="00A2639C" w:rsidRDefault="002943FA" w:rsidP="002943F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</w:tcPr>
          <w:p w:rsidR="002943FA" w:rsidRPr="00A2639C" w:rsidRDefault="002943FA" w:rsidP="002943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2943FA" w:rsidRPr="00A2639C" w:rsidTr="002943FA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2943FA" w:rsidRPr="00A2639C" w:rsidRDefault="002943FA" w:rsidP="002943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39C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2943FA" w:rsidRPr="00A2639C" w:rsidRDefault="002943FA" w:rsidP="002943F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39C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2943FA" w:rsidRPr="00A2639C" w:rsidRDefault="002943FA" w:rsidP="002943F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39C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2943FA" w:rsidRPr="00A2639C" w:rsidTr="002943FA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2943FA" w:rsidRPr="00A2639C" w:rsidRDefault="002943FA" w:rsidP="002943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39C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1.15.1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2943FA" w:rsidRPr="00A2639C" w:rsidRDefault="002943FA" w:rsidP="002943F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39C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Музыкального руководителя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2943FA" w:rsidRPr="00A2639C" w:rsidRDefault="002943FA" w:rsidP="002943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39C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да</w:t>
            </w:r>
          </w:p>
        </w:tc>
      </w:tr>
      <w:tr w:rsidR="002943FA" w:rsidRPr="00A2639C" w:rsidTr="002943FA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2943FA" w:rsidRPr="00A2639C" w:rsidRDefault="002943FA" w:rsidP="002943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39C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1.15.2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2943FA" w:rsidRPr="00A2639C" w:rsidRDefault="002943FA" w:rsidP="002943F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39C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Инструктора по физической культуре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2943FA" w:rsidRPr="00A2639C" w:rsidRDefault="002943FA" w:rsidP="002943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943FA" w:rsidRPr="00A2639C" w:rsidTr="002943FA">
        <w:trPr>
          <w:trHeight w:val="561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2943FA" w:rsidRPr="00A2639C" w:rsidRDefault="002943FA" w:rsidP="002943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39C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1.15.3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2943FA" w:rsidRPr="00A2639C" w:rsidRDefault="002943FA" w:rsidP="002943F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39C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Учителя-логопеда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2943FA" w:rsidRPr="00A2639C" w:rsidRDefault="002943FA" w:rsidP="002943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943FA" w:rsidRPr="00A2639C" w:rsidTr="002943FA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2943FA" w:rsidRPr="00A2639C" w:rsidRDefault="002943FA" w:rsidP="002943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39C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1.15.4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2943FA" w:rsidRPr="00A2639C" w:rsidRDefault="002943FA" w:rsidP="002943F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39C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Логопеда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2943FA" w:rsidRPr="00A2639C" w:rsidRDefault="002943FA" w:rsidP="002943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39C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  <w:r w:rsidRPr="00A2639C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</w:tr>
      <w:tr w:rsidR="002943FA" w:rsidRPr="00A2639C" w:rsidTr="002943FA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2943FA" w:rsidRPr="00A2639C" w:rsidRDefault="002943FA" w:rsidP="002943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39C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1.15.5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2943FA" w:rsidRPr="00A2639C" w:rsidRDefault="002943FA" w:rsidP="002943F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39C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Учителя-дефектолога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2943FA" w:rsidRPr="00A2639C" w:rsidRDefault="002943FA" w:rsidP="002943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39C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</w:tr>
      <w:tr w:rsidR="002943FA" w:rsidRPr="00A2639C" w:rsidTr="002943FA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2943FA" w:rsidRPr="00A2639C" w:rsidRDefault="002943FA" w:rsidP="002943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39C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1.15.6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2943FA" w:rsidRPr="00A2639C" w:rsidRDefault="002943FA" w:rsidP="002943F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39C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Педагога-психолога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2943FA" w:rsidRPr="00A2639C" w:rsidRDefault="002943FA" w:rsidP="002943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943FA" w:rsidRPr="00A2639C" w:rsidTr="002943FA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2943FA" w:rsidRPr="00A2639C" w:rsidRDefault="002943FA" w:rsidP="002943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2639C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2943FA" w:rsidRPr="00A2639C" w:rsidRDefault="002943FA" w:rsidP="002943F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39C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Инфраструктура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2943FA" w:rsidRPr="00A2639C" w:rsidRDefault="002943FA" w:rsidP="002943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43FA" w:rsidRPr="00A2639C" w:rsidTr="002943FA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2943FA" w:rsidRPr="00A2639C" w:rsidRDefault="002943FA" w:rsidP="002943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39C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2943FA" w:rsidRPr="00A2639C" w:rsidRDefault="002943FA" w:rsidP="002943F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39C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2943FA" w:rsidRPr="00A2639C" w:rsidRDefault="00B91C38" w:rsidP="002943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C38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3,5</w:t>
            </w:r>
            <w:r w:rsidR="002943FA" w:rsidRPr="00B91C38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кв. м</w:t>
            </w:r>
          </w:p>
        </w:tc>
      </w:tr>
      <w:tr w:rsidR="002943FA" w:rsidRPr="00A2639C" w:rsidTr="002943FA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2943FA" w:rsidRPr="00A2639C" w:rsidRDefault="002943FA" w:rsidP="002943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39C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2943FA" w:rsidRPr="00A2639C" w:rsidRDefault="002943FA" w:rsidP="002943F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39C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2943FA" w:rsidRPr="00A2639C" w:rsidRDefault="002943FA" w:rsidP="002943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943FA" w:rsidRPr="00A2639C" w:rsidTr="002943FA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2943FA" w:rsidRPr="00A2639C" w:rsidRDefault="002943FA" w:rsidP="002943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39C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2943FA" w:rsidRPr="00A2639C" w:rsidRDefault="002943FA" w:rsidP="002943F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39C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Наличие физкультурного зала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2943FA" w:rsidRPr="00A2639C" w:rsidRDefault="002943FA" w:rsidP="002943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 (совмещен с </w:t>
            </w:r>
            <w:r w:rsidRPr="00A26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музыкальным)</w:t>
            </w:r>
          </w:p>
        </w:tc>
      </w:tr>
      <w:tr w:rsidR="002943FA" w:rsidRPr="00A2639C" w:rsidTr="002943FA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2943FA" w:rsidRPr="00A2639C" w:rsidRDefault="002943FA" w:rsidP="002943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39C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2943FA" w:rsidRPr="00A2639C" w:rsidRDefault="002943FA" w:rsidP="002943F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39C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Наличие музыкального зала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2943FA" w:rsidRPr="00A2639C" w:rsidRDefault="002943FA" w:rsidP="002943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43FA" w:rsidRPr="00A2639C" w:rsidTr="002943FA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2943FA" w:rsidRPr="00A2639C" w:rsidRDefault="002943FA" w:rsidP="002943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39C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2943FA" w:rsidRPr="00A2639C" w:rsidRDefault="002943FA" w:rsidP="002943F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39C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3FA" w:rsidRPr="00A2639C" w:rsidRDefault="002943FA" w:rsidP="002943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Для каждой группы отдельная площадка</w:t>
            </w:r>
          </w:p>
        </w:tc>
      </w:tr>
    </w:tbl>
    <w:p w:rsidR="002943FA" w:rsidRPr="00A2639C" w:rsidRDefault="002943FA" w:rsidP="002943FA">
      <w:pPr>
        <w:rPr>
          <w:rFonts w:ascii="Times New Roman" w:hAnsi="Times New Roman"/>
          <w:sz w:val="24"/>
          <w:szCs w:val="24"/>
        </w:rPr>
      </w:pPr>
    </w:p>
    <w:p w:rsidR="002943FA" w:rsidRPr="00A2639C" w:rsidRDefault="002943FA" w:rsidP="002943FA">
      <w:pPr>
        <w:rPr>
          <w:rFonts w:ascii="Times New Roman" w:hAnsi="Times New Roman"/>
          <w:sz w:val="24"/>
          <w:szCs w:val="24"/>
        </w:rPr>
      </w:pPr>
    </w:p>
    <w:p w:rsidR="005D769E" w:rsidRDefault="005D769E"/>
    <w:sectPr w:rsidR="005D769E" w:rsidSect="008A7AE6">
      <w:pgSz w:w="11906" w:h="16838"/>
      <w:pgMar w:top="709" w:right="850" w:bottom="709" w:left="993" w:header="708" w:footer="708" w:gutter="0"/>
      <w:pgBorders w:offsetFrom="page">
        <w:top w:val="dashed" w:sz="12" w:space="24" w:color="9BBB59" w:themeColor="accent3"/>
        <w:left w:val="dashed" w:sz="12" w:space="24" w:color="9BBB59" w:themeColor="accent3"/>
        <w:bottom w:val="dashed" w:sz="12" w:space="24" w:color="9BBB59" w:themeColor="accent3"/>
        <w:right w:val="dashed" w:sz="12" w:space="24" w:color="9BBB59" w:themeColor="accent3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012D4"/>
    <w:multiLevelType w:val="hybridMultilevel"/>
    <w:tmpl w:val="156C2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286BE9"/>
    <w:multiLevelType w:val="hybridMultilevel"/>
    <w:tmpl w:val="52342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43773E"/>
    <w:multiLevelType w:val="hybridMultilevel"/>
    <w:tmpl w:val="955A3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0E0ED3"/>
    <w:multiLevelType w:val="hybridMultilevel"/>
    <w:tmpl w:val="B3AEA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253767"/>
    <w:multiLevelType w:val="multilevel"/>
    <w:tmpl w:val="B58A1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D2C"/>
    <w:rsid w:val="000043E0"/>
    <w:rsid w:val="00016FAF"/>
    <w:rsid w:val="000650DA"/>
    <w:rsid w:val="00072F4B"/>
    <w:rsid w:val="00074D23"/>
    <w:rsid w:val="000D3C51"/>
    <w:rsid w:val="000E441E"/>
    <w:rsid w:val="00175F89"/>
    <w:rsid w:val="00235AB2"/>
    <w:rsid w:val="002665C2"/>
    <w:rsid w:val="002878EB"/>
    <w:rsid w:val="002943FA"/>
    <w:rsid w:val="002C1C95"/>
    <w:rsid w:val="00365BDB"/>
    <w:rsid w:val="004C5A75"/>
    <w:rsid w:val="004E3DD0"/>
    <w:rsid w:val="005A0524"/>
    <w:rsid w:val="005D769E"/>
    <w:rsid w:val="00614D2F"/>
    <w:rsid w:val="00615D2C"/>
    <w:rsid w:val="00704296"/>
    <w:rsid w:val="00720BE6"/>
    <w:rsid w:val="007345DE"/>
    <w:rsid w:val="00790912"/>
    <w:rsid w:val="00833CB3"/>
    <w:rsid w:val="008452ED"/>
    <w:rsid w:val="008A72E4"/>
    <w:rsid w:val="008A7AE6"/>
    <w:rsid w:val="008D095D"/>
    <w:rsid w:val="00AB63BC"/>
    <w:rsid w:val="00B91C38"/>
    <w:rsid w:val="00CC55DE"/>
    <w:rsid w:val="00CD70F7"/>
    <w:rsid w:val="00CF5315"/>
    <w:rsid w:val="00D12AD6"/>
    <w:rsid w:val="00D51C90"/>
    <w:rsid w:val="00D810D1"/>
    <w:rsid w:val="00D877DB"/>
    <w:rsid w:val="00E107CD"/>
    <w:rsid w:val="00E27C8C"/>
    <w:rsid w:val="00E621D3"/>
    <w:rsid w:val="00F568C0"/>
    <w:rsid w:val="00FE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D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4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4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43FA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E441E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0E441E"/>
    <w:rPr>
      <w:color w:val="800080" w:themeColor="followedHyperlink"/>
      <w:u w:val="single"/>
    </w:rPr>
  </w:style>
  <w:style w:type="paragraph" w:styleId="a8">
    <w:name w:val="No Spacing"/>
    <w:uiPriority w:val="1"/>
    <w:qFormat/>
    <w:rsid w:val="007345D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D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4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4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43FA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E441E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0E441E"/>
    <w:rPr>
      <w:color w:val="800080" w:themeColor="followedHyperlink"/>
      <w:u w:val="single"/>
    </w:rPr>
  </w:style>
  <w:style w:type="paragraph" w:styleId="a8">
    <w:name w:val="No Spacing"/>
    <w:uiPriority w:val="1"/>
    <w:qFormat/>
    <w:rsid w:val="007345D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u1.taseevo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xn---1-dlcjd4agyxhf5dxf.xn----7sbe5clcf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88432-E5EE-4FDC-9163-96BF505F8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13</Pages>
  <Words>3479</Words>
  <Characters>19836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19</cp:revision>
  <dcterms:created xsi:type="dcterms:W3CDTF">2021-03-16T04:05:00Z</dcterms:created>
  <dcterms:modified xsi:type="dcterms:W3CDTF">2021-04-16T05:53:00Z</dcterms:modified>
</cp:coreProperties>
</file>