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0" w:rsidRDefault="00F73430" w:rsidP="00B8142A">
      <w:pPr>
        <w:pStyle w:val="NormalWeb"/>
        <w:spacing w:line="331" w:lineRule="atLeast"/>
        <w:jc w:val="center"/>
        <w:rPr>
          <w:b/>
          <w:bCs/>
          <w:sz w:val="28"/>
          <w:szCs w:val="28"/>
        </w:rPr>
      </w:pPr>
      <w:r w:rsidRPr="00B8142A">
        <w:rPr>
          <w:b/>
          <w:bCs/>
          <w:sz w:val="28"/>
          <w:szCs w:val="28"/>
        </w:rPr>
        <w:t xml:space="preserve">Отчет о проведении «Недели безопасности» </w:t>
      </w:r>
    </w:p>
    <w:p w:rsidR="00F73430" w:rsidRPr="00B8142A" w:rsidRDefault="00F73430" w:rsidP="00B8142A">
      <w:pPr>
        <w:pStyle w:val="NormalWeb"/>
        <w:spacing w:line="331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B8142A">
        <w:rPr>
          <w:b/>
          <w:bCs/>
          <w:sz w:val="28"/>
          <w:szCs w:val="28"/>
        </w:rPr>
        <w:t xml:space="preserve"> МБДОУ детском саду № 1 «Светлячок»</w:t>
      </w:r>
    </w:p>
    <w:p w:rsidR="00F73430" w:rsidRDefault="00F73430" w:rsidP="00B8142A">
      <w:pPr>
        <w:pStyle w:val="NormalWeb"/>
        <w:spacing w:line="317" w:lineRule="atLeast"/>
        <w:rPr>
          <w:sz w:val="28"/>
          <w:szCs w:val="28"/>
        </w:rPr>
      </w:pPr>
      <w:r>
        <w:rPr>
          <w:sz w:val="28"/>
          <w:szCs w:val="28"/>
        </w:rPr>
        <w:t>1.Изданы приказы «Об организации режима антитеррористической безопасности в ДОУ», «О назначении ответственного за работу по профилактике детского дорожного травматизма»,  «Об установлении противопожарного режима» на 2018-2019 учебный год</w:t>
      </w:r>
      <w:r w:rsidRPr="00B8142A">
        <w:rPr>
          <w:sz w:val="28"/>
          <w:szCs w:val="28"/>
        </w:rPr>
        <w:t>.</w:t>
      </w:r>
    </w:p>
    <w:p w:rsidR="00F73430" w:rsidRPr="00B8142A" w:rsidRDefault="00F73430" w:rsidP="00B8142A">
      <w:pPr>
        <w:pStyle w:val="NormalWeb"/>
        <w:spacing w:line="317" w:lineRule="atLeast"/>
        <w:rPr>
          <w:sz w:val="28"/>
          <w:szCs w:val="28"/>
        </w:rPr>
      </w:pPr>
      <w:r>
        <w:rPr>
          <w:sz w:val="28"/>
          <w:szCs w:val="28"/>
        </w:rPr>
        <w:t>2.Проведены соответствующие инструктажи со всеми сотрудниками ДОУ.</w:t>
      </w:r>
    </w:p>
    <w:p w:rsidR="00F73430" w:rsidRPr="00B8142A" w:rsidRDefault="00F73430" w:rsidP="00B8142A">
      <w:pPr>
        <w:pStyle w:val="NormalWeb"/>
        <w:spacing w:line="317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B8142A">
        <w:rPr>
          <w:sz w:val="28"/>
          <w:szCs w:val="28"/>
        </w:rPr>
        <w:t>.Разработаны тематические планы проведения «Недели безопасности в дошкольном учреждении».</w:t>
      </w:r>
    </w:p>
    <w:p w:rsidR="00F73430" w:rsidRPr="00B8142A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B8142A">
        <w:rPr>
          <w:sz w:val="28"/>
          <w:szCs w:val="28"/>
        </w:rPr>
        <w:t>.В течение «Недели безопасности» проведена работа с воспитанниками всех возрастных групп.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Pr="00B8142A">
        <w:rPr>
          <w:sz w:val="28"/>
          <w:szCs w:val="28"/>
        </w:rPr>
        <w:t>:</w:t>
      </w:r>
    </w:p>
    <w:p w:rsidR="00F73430" w:rsidRPr="00B8142A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«Азбука безопасности на дороге» (просмотр фильма;</w:t>
      </w:r>
      <w:bookmarkStart w:id="0" w:name="_GoBack"/>
      <w:bookmarkEnd w:id="0"/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B8142A">
        <w:rPr>
          <w:sz w:val="28"/>
          <w:szCs w:val="28"/>
        </w:rPr>
        <w:t> «Огонь бывает разным»</w:t>
      </w:r>
      <w:r w:rsidRPr="005F7997">
        <w:rPr>
          <w:sz w:val="28"/>
          <w:szCs w:val="28"/>
        </w:rPr>
        <w:t xml:space="preserve"> </w:t>
      </w:r>
      <w:r>
        <w:rPr>
          <w:sz w:val="28"/>
          <w:szCs w:val="28"/>
        </w:rPr>
        <w:t>«Не играйте с огнем»</w:t>
      </w:r>
      <w:r w:rsidRPr="00B8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(беседы); 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B8142A">
        <w:rPr>
          <w:sz w:val="28"/>
          <w:szCs w:val="28"/>
        </w:rPr>
        <w:t xml:space="preserve">«Водитель и пешеходы» </w:t>
      </w:r>
      <w:r>
        <w:rPr>
          <w:sz w:val="28"/>
          <w:szCs w:val="28"/>
        </w:rPr>
        <w:t xml:space="preserve"> (сюжетно-ролевая игра)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 xml:space="preserve">«Будь внимателен», </w:t>
      </w:r>
      <w:r w:rsidRPr="00B8142A">
        <w:rPr>
          <w:sz w:val="28"/>
          <w:szCs w:val="28"/>
        </w:rPr>
        <w:t xml:space="preserve"> «О чем говорят знаки»</w:t>
      </w:r>
      <w:r>
        <w:rPr>
          <w:sz w:val="28"/>
          <w:szCs w:val="28"/>
        </w:rPr>
        <w:t xml:space="preserve"> (дидактические игры)</w:t>
      </w:r>
      <w:r w:rsidRPr="00B8142A">
        <w:rPr>
          <w:sz w:val="28"/>
          <w:szCs w:val="28"/>
        </w:rPr>
        <w:t>;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B8142A">
        <w:rPr>
          <w:sz w:val="28"/>
          <w:szCs w:val="28"/>
        </w:rPr>
        <w:t>продуктивная деятельность: рисунки</w:t>
      </w:r>
      <w:r>
        <w:rPr>
          <w:sz w:val="28"/>
          <w:szCs w:val="28"/>
        </w:rPr>
        <w:t>, аппликации, паз</w:t>
      </w:r>
      <w:r w:rsidRPr="00B8142A">
        <w:rPr>
          <w:sz w:val="28"/>
          <w:szCs w:val="28"/>
        </w:rPr>
        <w:t>лы сложи картинку из серии «Пожарная безопасность»;</w:t>
      </w:r>
    </w:p>
    <w:p w:rsidR="00F73430" w:rsidRPr="005A17CE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5A17C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08pt">
            <v:imagedata r:id="rId4" o:title=""/>
          </v:shape>
        </w:pict>
      </w:r>
      <w:r>
        <w:rPr>
          <w:sz w:val="28"/>
          <w:szCs w:val="28"/>
        </w:rPr>
        <w:t xml:space="preserve">   </w:t>
      </w:r>
      <w:r w:rsidRPr="005A17CE">
        <w:rPr>
          <w:sz w:val="28"/>
          <w:szCs w:val="28"/>
        </w:rPr>
        <w:pict>
          <v:shape id="_x0000_i1026" type="#_x0000_t75" style="width:142.5pt;height:105.75pt">
            <v:imagedata r:id="rId5" o:title=""/>
          </v:shape>
        </w:pict>
      </w:r>
      <w:r>
        <w:rPr>
          <w:sz w:val="28"/>
          <w:szCs w:val="28"/>
        </w:rPr>
        <w:t xml:space="preserve">    </w:t>
      </w:r>
      <w:r w:rsidRPr="005A17CE">
        <w:rPr>
          <w:sz w:val="28"/>
          <w:szCs w:val="28"/>
        </w:rPr>
        <w:pict>
          <v:shape id="_x0000_i1027" type="#_x0000_t75" style="width:141.75pt;height:105.75pt">
            <v:imagedata r:id="rId6" o:title=""/>
          </v:shape>
        </w:pic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Pr="00B8142A">
        <w:rPr>
          <w:sz w:val="28"/>
          <w:szCs w:val="28"/>
        </w:rPr>
        <w:t>: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«Всем ребятам нужно знать, как по улицам шагать» (беседа);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«Уроки осторожности» (рассматривание сюжетов);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«Опасные предметы» (изготовление коллажа);</w:t>
      </w:r>
    </w:p>
    <w:p w:rsidR="00F73430" w:rsidRPr="00B8142A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B8142A">
        <w:rPr>
          <w:sz w:val="28"/>
          <w:szCs w:val="28"/>
        </w:rPr>
        <w:t>«Машины в нашем городе»</w:t>
      </w:r>
      <w:r>
        <w:rPr>
          <w:sz w:val="28"/>
          <w:szCs w:val="28"/>
        </w:rPr>
        <w:t xml:space="preserve"> (лепка);</w:t>
      </w:r>
    </w:p>
    <w:p w:rsidR="00F73430" w:rsidRPr="00B8142A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 xml:space="preserve"> «Светофор» (</w:t>
      </w:r>
      <w:r w:rsidRPr="00B8142A">
        <w:rPr>
          <w:sz w:val="28"/>
          <w:szCs w:val="28"/>
        </w:rPr>
        <w:t>дидактическая игра</w:t>
      </w:r>
      <w:r>
        <w:rPr>
          <w:sz w:val="28"/>
          <w:szCs w:val="28"/>
        </w:rPr>
        <w:t>);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«Кошкин дом» (</w:t>
      </w:r>
      <w:r w:rsidRPr="00B8142A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,</w:t>
      </w:r>
      <w:r w:rsidRPr="00B8142A">
        <w:rPr>
          <w:sz w:val="28"/>
          <w:szCs w:val="28"/>
        </w:rPr>
        <w:t xml:space="preserve"> рисование по мотивам сказки</w:t>
      </w:r>
      <w:r>
        <w:rPr>
          <w:sz w:val="28"/>
          <w:szCs w:val="28"/>
        </w:rPr>
        <w:t>).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 w:rsidRPr="00B8142A">
        <w:rPr>
          <w:sz w:val="28"/>
          <w:szCs w:val="28"/>
        </w:rPr>
        <w:t>продуктивная деят</w:t>
      </w:r>
      <w:r>
        <w:rPr>
          <w:sz w:val="28"/>
          <w:szCs w:val="28"/>
        </w:rPr>
        <w:t xml:space="preserve">ельность: рисунки на тему </w:t>
      </w:r>
      <w:r w:rsidRPr="00B8142A">
        <w:rPr>
          <w:sz w:val="28"/>
          <w:szCs w:val="28"/>
        </w:rPr>
        <w:t>«Пожарная безопасность»;</w:t>
      </w:r>
    </w:p>
    <w:p w:rsidR="00F73430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Младшая группа:</w:t>
      </w:r>
    </w:p>
    <w:p w:rsidR="00F73430" w:rsidRPr="00B8142A" w:rsidRDefault="00F73430" w:rsidP="00B8142A">
      <w:pPr>
        <w:pStyle w:val="NormalWeb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Папка – передвижка для родителей «Безопасность и дети».</w:t>
      </w:r>
    </w:p>
    <w:sectPr w:rsidR="00F73430" w:rsidRPr="00B8142A" w:rsidSect="0057303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0"/>
    <w:rsid w:val="00454B22"/>
    <w:rsid w:val="0057303B"/>
    <w:rsid w:val="005A17CE"/>
    <w:rsid w:val="005F7997"/>
    <w:rsid w:val="00916B19"/>
    <w:rsid w:val="00B62B1A"/>
    <w:rsid w:val="00B8142A"/>
    <w:rsid w:val="00CF67D8"/>
    <w:rsid w:val="00F01DA0"/>
    <w:rsid w:val="00F33096"/>
    <w:rsid w:val="00F7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6</cp:revision>
  <cp:lastPrinted>2018-10-03T04:50:00Z</cp:lastPrinted>
  <dcterms:created xsi:type="dcterms:W3CDTF">2018-10-03T04:28:00Z</dcterms:created>
  <dcterms:modified xsi:type="dcterms:W3CDTF">2018-10-07T11:26:00Z</dcterms:modified>
</cp:coreProperties>
</file>